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759901F" w14:textId="77777777" w:rsidR="00870DC7" w:rsidRDefault="00870DC7">
      <w:pPr>
        <w:pStyle w:val="Standard"/>
        <w:jc w:val="center"/>
        <w:rPr>
          <w:rFonts w:ascii="Arial" w:hAnsi="Arial" w:cs="Arial"/>
          <w:sz w:val="32"/>
        </w:rPr>
      </w:pPr>
      <w:r>
        <w:rPr>
          <w:rFonts w:ascii="Arial" w:hAnsi="Arial" w:cs="Arial"/>
          <w:sz w:val="32"/>
        </w:rPr>
        <w:t>Determinan Pemberian ASI Eksklusif pada Ibu Menyusui  Tinjauan Sistematis Penelitian Tahun 2011 - 2016</w:t>
      </w:r>
      <w:r>
        <w:rPr>
          <w:rFonts w:ascii="Arial" w:hAnsi="Arial" w:cs="Arial"/>
        </w:rPr>
        <w:t xml:space="preserve"> </w:t>
      </w:r>
    </w:p>
    <w:p w14:paraId="71FAD252" w14:textId="77777777" w:rsidR="00870DC7" w:rsidRDefault="00870DC7">
      <w:pPr>
        <w:pStyle w:val="Standard"/>
        <w:spacing w:after="0" w:line="240" w:lineRule="auto"/>
        <w:jc w:val="center"/>
      </w:pPr>
      <w:r>
        <w:rPr>
          <w:rFonts w:ascii="Arial" w:hAnsi="Arial" w:cs="Arial"/>
          <w:i/>
          <w:sz w:val="32"/>
        </w:rPr>
        <w:t>Exclusive Breastfeeding Determinants in Breastfeeding Mother    A Systematic Research Review 2011 - 2016</w:t>
      </w:r>
    </w:p>
    <w:p w14:paraId="3E63848E" w14:textId="77777777" w:rsidR="00870DC7" w:rsidRDefault="00870DC7">
      <w:pPr>
        <w:pStyle w:val="Standard"/>
        <w:spacing w:after="0" w:line="240" w:lineRule="auto"/>
        <w:jc w:val="center"/>
        <w:rPr>
          <w:rFonts w:ascii="Arial" w:hAnsi="Arial" w:cs="Arial"/>
        </w:rPr>
      </w:pPr>
    </w:p>
    <w:p w14:paraId="0AE123AA" w14:textId="77777777" w:rsidR="00870DC7" w:rsidRDefault="00870DC7">
      <w:pPr>
        <w:pStyle w:val="Standard"/>
        <w:spacing w:after="0" w:line="240" w:lineRule="auto"/>
        <w:jc w:val="center"/>
      </w:pPr>
      <w:r>
        <w:rPr>
          <w:rFonts w:ascii="Arial" w:hAnsi="Arial" w:cs="Arial"/>
        </w:rPr>
        <w:t>Ika Mustika</w:t>
      </w:r>
    </w:p>
    <w:p w14:paraId="7A21EFB2" w14:textId="77777777" w:rsidR="00870DC7" w:rsidRDefault="00870DC7">
      <w:pPr>
        <w:pStyle w:val="Standard"/>
        <w:spacing w:after="0" w:line="240" w:lineRule="auto"/>
        <w:jc w:val="center"/>
        <w:rPr>
          <w:rFonts w:ascii="Arial" w:hAnsi="Arial" w:cs="Arial"/>
          <w:sz w:val="20"/>
        </w:rPr>
      </w:pPr>
      <w:r>
        <w:rPr>
          <w:rFonts w:ascii="Arial" w:hAnsi="Arial" w:cs="Arial"/>
          <w:sz w:val="20"/>
        </w:rPr>
        <w:t>Fakultas Psikologi dan Kesehatan Universitas Islam Negeri Sunan Ampel</w:t>
      </w:r>
    </w:p>
    <w:p w14:paraId="02F56FB0" w14:textId="77777777" w:rsidR="00870DC7" w:rsidRDefault="00870DC7">
      <w:pPr>
        <w:pStyle w:val="Standard"/>
        <w:spacing w:after="0" w:line="240" w:lineRule="auto"/>
        <w:jc w:val="center"/>
      </w:pPr>
      <w:r>
        <w:rPr>
          <w:rFonts w:ascii="Arial" w:hAnsi="Arial" w:cs="Arial"/>
          <w:sz w:val="20"/>
        </w:rPr>
        <w:t>i.mustika87@yahoo.co.id</w:t>
      </w:r>
    </w:p>
    <w:p w14:paraId="1CCA5555" w14:textId="77777777" w:rsidR="00870DC7" w:rsidRDefault="00870DC7">
      <w:pPr>
        <w:pStyle w:val="Standard"/>
        <w:spacing w:after="0" w:line="240" w:lineRule="auto"/>
        <w:jc w:val="center"/>
        <w:rPr>
          <w:rFonts w:ascii="Arial" w:hAnsi="Arial" w:cs="Arial"/>
          <w:lang w:val="id-ID"/>
        </w:rPr>
      </w:pPr>
    </w:p>
    <w:p w14:paraId="19385FAC" w14:textId="77777777" w:rsidR="00870DC7" w:rsidRDefault="00870DC7">
      <w:pPr>
        <w:pStyle w:val="Standard"/>
        <w:spacing w:after="0" w:line="240" w:lineRule="auto"/>
        <w:jc w:val="both"/>
        <w:rPr>
          <w:rFonts w:ascii="Arial" w:hAnsi="Arial" w:cs="Arial"/>
          <w:lang w:val="id-ID"/>
        </w:rPr>
      </w:pPr>
    </w:p>
    <w:p w14:paraId="22BB0009" w14:textId="77777777" w:rsidR="00870DC7" w:rsidRDefault="00870DC7">
      <w:pPr>
        <w:pStyle w:val="Standard"/>
        <w:spacing w:after="0" w:line="240" w:lineRule="auto"/>
        <w:ind w:firstLine="390"/>
        <w:jc w:val="center"/>
        <w:rPr>
          <w:rFonts w:ascii="Arial" w:hAnsi="Arial" w:cs="Arial"/>
          <w:b/>
          <w:i/>
        </w:rPr>
      </w:pPr>
      <w:r>
        <w:rPr>
          <w:rFonts w:ascii="Arial" w:hAnsi="Arial" w:cs="Arial"/>
          <w:b/>
          <w:i/>
        </w:rPr>
        <w:t>Abstract</w:t>
      </w:r>
    </w:p>
    <w:p w14:paraId="7AFD15BC" w14:textId="77777777" w:rsidR="00870DC7" w:rsidRDefault="00870DC7">
      <w:pPr>
        <w:pStyle w:val="Standard"/>
        <w:spacing w:after="0" w:line="240" w:lineRule="auto"/>
        <w:ind w:firstLine="390"/>
        <w:jc w:val="center"/>
        <w:rPr>
          <w:rFonts w:ascii="Arial" w:hAnsi="Arial" w:cs="Arial"/>
          <w:i/>
          <w:lang w:val="id-ID"/>
        </w:rPr>
      </w:pPr>
    </w:p>
    <w:p w14:paraId="5A37BD8A" w14:textId="77777777" w:rsidR="00870DC7" w:rsidRDefault="00870DC7">
      <w:pPr>
        <w:pStyle w:val="Standard"/>
        <w:spacing w:after="0" w:line="240" w:lineRule="auto"/>
        <w:ind w:left="810"/>
        <w:jc w:val="both"/>
      </w:pPr>
      <w:r>
        <w:rPr>
          <w:rFonts w:ascii="Arial" w:hAnsi="Arial" w:cs="Arial"/>
          <w:i/>
          <w:sz w:val="20"/>
        </w:rPr>
        <w:t>Exclusive breastfeeding until 6 month is very important for baby. The proportion of mothers who exclusively breastfeed their babies up to 6 months remains low. Factors influencing the exclusive breastfeeding namely sociodemograph factors , factors pre / post delivery , and psychosocial factors. This aims of this study to identify determinant factors of exclusive breastfeeding on mother. This research method is a systematic review , by analyzing the various studies on exclusive breastfeeding. There are 17 studies. The results obtained occupational factors most studied with significant results ( median OR = 1.265 ). Psychosocial factors that have significant relationship is support of her husband (average OR = 4.716 ) and family support ( average OR = 1.770 ). Conclusions : factors influencing the exclusive breastfeeding is occupational factor. Socialization and support from people nearby, health workers, and all parties is needed for exclusive breastfeeding for six months can be achieved.</w:t>
      </w:r>
    </w:p>
    <w:p w14:paraId="276F34DF" w14:textId="77777777" w:rsidR="00870DC7" w:rsidRDefault="00870DC7">
      <w:pPr>
        <w:pStyle w:val="Standard"/>
        <w:spacing w:after="0" w:line="240" w:lineRule="auto"/>
        <w:ind w:left="810"/>
        <w:jc w:val="both"/>
        <w:rPr>
          <w:rFonts w:ascii="Arial" w:eastAsia="Times New Roman" w:hAnsi="Arial" w:cs="Arial"/>
          <w:i/>
          <w:sz w:val="20"/>
          <w:lang w:val="id-ID" w:eastAsia="id-ID"/>
        </w:rPr>
      </w:pPr>
      <w:r>
        <w:rPr>
          <w:rFonts w:ascii="Arial" w:eastAsia="Times New Roman" w:hAnsi="Arial" w:cs="Arial"/>
          <w:i/>
          <w:sz w:val="20"/>
          <w:lang w:val="id-ID" w:eastAsia="id-ID"/>
        </w:rPr>
        <w:tab/>
      </w:r>
    </w:p>
    <w:p w14:paraId="704C0B67" w14:textId="77777777" w:rsidR="00870DC7" w:rsidRDefault="00870DC7">
      <w:pPr>
        <w:pStyle w:val="Standard"/>
        <w:spacing w:after="0" w:line="240" w:lineRule="auto"/>
        <w:ind w:left="810"/>
        <w:jc w:val="both"/>
        <w:rPr>
          <w:rFonts w:ascii="Arial" w:hAnsi="Arial" w:cs="Arial"/>
          <w:lang w:val="id-ID"/>
        </w:rPr>
      </w:pPr>
      <w:r>
        <w:rPr>
          <w:rFonts w:ascii="Arial" w:hAnsi="Arial" w:cs="Arial"/>
          <w:b/>
          <w:sz w:val="20"/>
        </w:rPr>
        <w:t>Keywords</w:t>
      </w:r>
      <w:r>
        <w:rPr>
          <w:rFonts w:ascii="Arial" w:hAnsi="Arial" w:cs="Arial"/>
          <w:sz w:val="20"/>
        </w:rPr>
        <w:t>: exclusive breastfeeding, breastfeeding mothers, systematic review</w:t>
      </w:r>
    </w:p>
    <w:p w14:paraId="305E57B2" w14:textId="77777777" w:rsidR="00870DC7" w:rsidRDefault="00870DC7">
      <w:pPr>
        <w:pStyle w:val="Standard"/>
        <w:spacing w:after="0" w:line="240" w:lineRule="auto"/>
        <w:jc w:val="both"/>
        <w:rPr>
          <w:rFonts w:ascii="Arial" w:hAnsi="Arial" w:cs="Arial"/>
          <w:i/>
          <w:lang w:val="id-ID"/>
        </w:rPr>
      </w:pPr>
    </w:p>
    <w:p w14:paraId="2E570315" w14:textId="77777777" w:rsidR="00870DC7" w:rsidRDefault="00870DC7">
      <w:pPr>
        <w:pStyle w:val="Standard"/>
        <w:spacing w:after="0" w:line="240" w:lineRule="auto"/>
        <w:ind w:firstLine="390"/>
        <w:jc w:val="center"/>
        <w:rPr>
          <w:rFonts w:ascii="Arial" w:hAnsi="Arial" w:cs="Arial"/>
          <w:b/>
        </w:rPr>
      </w:pPr>
      <w:r>
        <w:rPr>
          <w:rFonts w:ascii="Arial" w:hAnsi="Arial" w:cs="Arial"/>
          <w:b/>
        </w:rPr>
        <w:t>Abstrak</w:t>
      </w:r>
    </w:p>
    <w:p w14:paraId="5B1E180A" w14:textId="77777777" w:rsidR="00870DC7" w:rsidRDefault="00870DC7">
      <w:pPr>
        <w:pStyle w:val="Standard"/>
        <w:spacing w:after="0" w:line="240" w:lineRule="auto"/>
        <w:jc w:val="both"/>
        <w:rPr>
          <w:rFonts w:ascii="Arial" w:hAnsi="Arial" w:cs="Arial"/>
          <w:lang w:val="id-ID"/>
        </w:rPr>
      </w:pPr>
    </w:p>
    <w:p w14:paraId="2C8D288D" w14:textId="77777777" w:rsidR="00870DC7" w:rsidRDefault="00870DC7">
      <w:pPr>
        <w:pStyle w:val="Standard"/>
        <w:spacing w:after="0" w:line="240" w:lineRule="auto"/>
        <w:ind w:left="810"/>
        <w:jc w:val="both"/>
      </w:pPr>
      <w:r>
        <w:rPr>
          <w:rFonts w:ascii="Arial" w:hAnsi="Arial" w:cs="Arial"/>
          <w:sz w:val="20"/>
        </w:rPr>
        <w:t>Pemberian ASI eksklusif selama 6 bulan sangat penting bagi bayi. Jumlah ibu yang menyusui secara eksklusif bayinya hingga 6 bulan masih rendah. Banyak faktor yang mempengaruhi pemberian ASI eksklusif yaitu faktor sosiodemografi, faktor pra/post persalinan, serta faktor psikososial. Tujuan penelitian ini adalah untuk mengetahui faktor determinan pemberian ASI eksklusif. Metode penelitian ini adalah systematic review, dengan melakukan analisis terhadap berbagai penelitian menganai pemberian ASI eksklusif. Terdapat 17 penelitian dari dalam maupun luar negeri. Hasil yang didapat faktor pekerjaan paling banyak diteliti dengan hasil yang signifikan (rata-rata OR=1,265). Faktor psikososial yang memiliki hubungan signifikan adalah dukungan suami (rata-rata OR=4,716) serta dukungan keluarga (rata-rata OR=1,770). Kesimpulan : faktor yang mempengaruhi pemberian ASI eksklusif yang paling banyak diteliti adalah faktor pekerjaan. Sosialisasi dan dukungan dari orang terdekat, petugas kesehatan, semua pihak yang terkait sangat diperlukan agar pemberian ASI eksklusif selama 6 bulan dapat tercapai.</w:t>
      </w:r>
    </w:p>
    <w:p w14:paraId="3E5978CC" w14:textId="77777777" w:rsidR="00870DC7" w:rsidRDefault="00870DC7">
      <w:pPr>
        <w:pStyle w:val="Standard"/>
        <w:spacing w:after="0" w:line="240" w:lineRule="auto"/>
        <w:ind w:left="810"/>
        <w:jc w:val="both"/>
        <w:rPr>
          <w:rFonts w:ascii="Arial" w:eastAsia="Times New Roman" w:hAnsi="Arial" w:cs="Arial"/>
          <w:i/>
          <w:sz w:val="20"/>
          <w:lang w:val="id-ID" w:eastAsia="id-ID"/>
        </w:rPr>
      </w:pPr>
      <w:r>
        <w:rPr>
          <w:rFonts w:ascii="Arial" w:eastAsia="Times New Roman" w:hAnsi="Arial" w:cs="Arial"/>
          <w:i/>
          <w:sz w:val="20"/>
          <w:lang w:val="id-ID" w:eastAsia="id-ID"/>
        </w:rPr>
        <w:tab/>
      </w:r>
    </w:p>
    <w:p w14:paraId="097C0035" w14:textId="77777777" w:rsidR="00870DC7" w:rsidRDefault="00870DC7">
      <w:pPr>
        <w:pStyle w:val="Standard"/>
        <w:spacing w:after="0" w:line="240" w:lineRule="auto"/>
        <w:ind w:left="810"/>
        <w:jc w:val="both"/>
        <w:rPr>
          <w:rFonts w:ascii="Arial" w:hAnsi="Arial" w:cs="Arial"/>
          <w:i/>
        </w:rPr>
      </w:pPr>
      <w:r>
        <w:rPr>
          <w:rFonts w:ascii="Arial" w:hAnsi="Arial" w:cs="Arial"/>
          <w:b/>
          <w:i/>
          <w:sz w:val="20"/>
        </w:rPr>
        <w:t>Kata Kunci</w:t>
      </w:r>
      <w:r>
        <w:rPr>
          <w:rFonts w:ascii="Arial" w:hAnsi="Arial" w:cs="Arial"/>
          <w:i/>
          <w:sz w:val="20"/>
        </w:rPr>
        <w:t>: ASI eksklusif, ibu menyusui, systematic review</w:t>
      </w:r>
    </w:p>
    <w:p w14:paraId="7520996A" w14:textId="77777777" w:rsidR="00870DC7" w:rsidRDefault="00870DC7">
      <w:pPr>
        <w:pStyle w:val="Standard"/>
        <w:spacing w:after="0" w:line="240" w:lineRule="auto"/>
        <w:jc w:val="both"/>
        <w:rPr>
          <w:rFonts w:ascii="Arial" w:hAnsi="Arial" w:cs="Arial"/>
          <w:lang w:val="id-ID"/>
        </w:rPr>
      </w:pPr>
    </w:p>
    <w:p w14:paraId="7EAA5F21" w14:textId="77777777" w:rsidR="00870DC7" w:rsidRDefault="00870DC7">
      <w:pPr>
        <w:rPr>
          <w:rFonts w:cs="Mangal"/>
        </w:rPr>
        <w:sectPr w:rsidR="00870DC7">
          <w:headerReference w:type="default" r:id="rId7"/>
          <w:footerReference w:type="default" r:id="rId8"/>
          <w:pgSz w:w="12240" w:h="15840"/>
          <w:pgMar w:top="1440" w:right="1440" w:bottom="1440" w:left="1440" w:header="720" w:footer="720" w:gutter="0"/>
          <w:cols w:space="720"/>
        </w:sectPr>
      </w:pPr>
    </w:p>
    <w:p w14:paraId="69107D48" w14:textId="77777777" w:rsidR="00870DC7" w:rsidRDefault="00870DC7">
      <w:pPr>
        <w:pStyle w:val="Standard"/>
        <w:spacing w:after="0"/>
        <w:jc w:val="both"/>
        <w:rPr>
          <w:rFonts w:ascii="Arial" w:hAnsi="Arial" w:cs="Arial"/>
          <w:b/>
        </w:rPr>
      </w:pPr>
      <w:r>
        <w:rPr>
          <w:rFonts w:ascii="Arial" w:hAnsi="Arial" w:cs="Arial"/>
          <w:b/>
        </w:rPr>
        <w:lastRenderedPageBreak/>
        <w:t>Pendahuluan</w:t>
      </w:r>
    </w:p>
    <w:p w14:paraId="38A31C95" w14:textId="77777777" w:rsidR="00870DC7" w:rsidRDefault="00870DC7">
      <w:pPr>
        <w:pStyle w:val="Western"/>
        <w:spacing w:before="120" w:after="120" w:line="276" w:lineRule="auto"/>
        <w:ind w:firstLine="545"/>
        <w:jc w:val="both"/>
        <w:rPr>
          <w:rFonts w:ascii="Arial" w:hAnsi="Arial" w:cs="Arial"/>
          <w:sz w:val="20"/>
        </w:rPr>
      </w:pPr>
      <w:r>
        <w:rPr>
          <w:rFonts w:ascii="Arial" w:hAnsi="Arial" w:cs="Arial"/>
          <w:sz w:val="20"/>
        </w:rPr>
        <w:t>ASI eksklusif merupakan pemberian ASI (Air Susu Ibu) secara eksklusif selama 6 bulan tanpa diberi makanan lain kecuali vitamin, mineral dan obat dalam bentuk oralit, tetes dan sirup (1). WHO merekomendasikan pemberian ASI selama 6 bulan dan dilanjutkan pemberian ASI sampai dua tahun pertama kehidupan (2). ASI memiliki keseimbangan zat-zat gizi yang tepat dalam bentuk mudah dicerna dan bioavailable, serta meningkatkan sistem kekebalan dan menurunkan risiko ISPA pada bayi (3).</w:t>
      </w:r>
    </w:p>
    <w:p w14:paraId="648C4968" w14:textId="77777777" w:rsidR="00870DC7" w:rsidRDefault="00870DC7">
      <w:pPr>
        <w:pStyle w:val="Western"/>
        <w:spacing w:before="120" w:after="120" w:line="276" w:lineRule="auto"/>
        <w:ind w:firstLine="545"/>
        <w:jc w:val="both"/>
        <w:rPr>
          <w:rFonts w:ascii="Arial" w:hAnsi="Arial" w:cs="Arial"/>
          <w:sz w:val="20"/>
        </w:rPr>
      </w:pPr>
      <w:r>
        <w:rPr>
          <w:rFonts w:ascii="Arial" w:hAnsi="Arial" w:cs="Arial"/>
          <w:sz w:val="20"/>
        </w:rPr>
        <w:lastRenderedPageBreak/>
        <w:t>Pemberian ASI Eksklusif yang diberikan kepada bayi sejak lahir sampai usia 6 bulan sejak awal sangat penting. ASI adalah satu-satunya makanan dan minuman terbaik untuk bayi. Komposisinya sesuai untuk pertumbuhan dan perkembangan bayi. Melindungi dari berbagai penyakit, infeksi, mempererat hubungan batin ibu dan bayi sehingga bayi akan lebih sehat dan cerdas (4). Penelitian menyatakan bahwa inisiasi dini dalam 1 jam pertama dalam 1 jam pertama dapat mencegah 22% kematian bayi dibawah umur 1 bulan di negara-negara berkembang. Pencapaian 6 bulan ASI eksklusif bergantung pada keberhasilan inisiasi dalam satu jam pertama. ASI ekskusif selama 6 bulan pertama kehidupan, bersamaan dengan makanan pedamping ASI dan meneruskan ASI dari 6 bulan sampai 2 tahun, dapat mengurangi sedikitnya 20% kematian anak balita (4).</w:t>
      </w:r>
    </w:p>
    <w:p w14:paraId="74E90D58" w14:textId="77777777" w:rsidR="00870DC7" w:rsidRDefault="00870DC7">
      <w:pPr>
        <w:pStyle w:val="Western"/>
        <w:spacing w:before="120" w:after="120" w:line="276" w:lineRule="auto"/>
        <w:ind w:firstLine="545"/>
        <w:jc w:val="both"/>
        <w:rPr>
          <w:rFonts w:ascii="Arial" w:hAnsi="Arial" w:cs="Arial"/>
          <w:sz w:val="20"/>
        </w:rPr>
      </w:pPr>
      <w:r>
        <w:rPr>
          <w:rFonts w:ascii="Arial" w:hAnsi="Arial" w:cs="Arial"/>
          <w:sz w:val="20"/>
        </w:rPr>
        <w:t>Menurut Depkes (2015) capaian ASI eksklusif di Indonesia belum mencapai angka yang diharapkan yakni sebesar 80 %. Berdasarkan laporan SDKI tahun 2012, capaian ASI eksklusif sebesar 42%. Sedangkan pada tahun 2013, cakupan pemberian ASI eksklusif sebesar 54,3%. Banyak faktor yang mempengaruhi pemberian ASI eksklusif pada ibu antara faktor sosiodemografi ibu (umur, pekerjaan, pendidikan, sosial ekonomi, tempat tinggal), faktor pra/post natal (paritas, jenis persalinan, penyulit, konseling), serta faktor psikososial (dukungan suami, dukungan keluarga, keyakinan, keinginan, persepsi).</w:t>
      </w:r>
    </w:p>
    <w:p w14:paraId="2BB1DEC2" w14:textId="77777777" w:rsidR="00870DC7" w:rsidRDefault="00870DC7">
      <w:pPr>
        <w:pStyle w:val="Western"/>
        <w:spacing w:before="120" w:after="120" w:line="276" w:lineRule="auto"/>
        <w:ind w:firstLine="545"/>
        <w:jc w:val="both"/>
        <w:rPr>
          <w:rFonts w:ascii="Arial" w:hAnsi="Arial" w:cs="Arial"/>
          <w:sz w:val="20"/>
        </w:rPr>
      </w:pPr>
      <w:r>
        <w:rPr>
          <w:rFonts w:ascii="Arial" w:hAnsi="Arial" w:cs="Arial"/>
          <w:sz w:val="20"/>
        </w:rPr>
        <w:t>Penelitian mengenai faktor-faktor yang mempengaruhi pemberian ASI eksklusif telah banyak dilakukan, baik di dalam maupun di luar negeri. Oleh sebab itu, maka peneliti melakukan penelitian dengan menggunakan metode penelitian systematic review pada penelitian yang terkait dengan ASI eksklusif, khususnya mengenai faktor yang mempengaruhi pemberian ASI eksklusif. Tujuan penelitian ini adalah untuk mengetahui faktor yang dapat mempengaruhi pemberian ASI eksklusif berdasarkan hasil penelitian dari tahun 2011 sampai dengan 2016.</w:t>
      </w:r>
    </w:p>
    <w:p w14:paraId="61BB80A1" w14:textId="77777777" w:rsidR="00870DC7" w:rsidRDefault="00870DC7">
      <w:pPr>
        <w:pStyle w:val="Western"/>
        <w:spacing w:before="0" w:after="0" w:line="276" w:lineRule="auto"/>
        <w:jc w:val="both"/>
        <w:rPr>
          <w:rFonts w:ascii="Arial" w:hAnsi="Arial" w:cs="Arial"/>
          <w:b/>
          <w:sz w:val="22"/>
        </w:rPr>
      </w:pPr>
      <w:r>
        <w:rPr>
          <w:rFonts w:ascii="Arial" w:hAnsi="Arial" w:cs="Arial"/>
          <w:b/>
          <w:sz w:val="22"/>
        </w:rPr>
        <w:t>Metode Penelitian</w:t>
      </w:r>
    </w:p>
    <w:p w14:paraId="71429D9E" w14:textId="77777777" w:rsidR="00870DC7" w:rsidRDefault="00870DC7">
      <w:pPr>
        <w:pStyle w:val="NormalWeb"/>
        <w:spacing w:before="120" w:after="120" w:line="276" w:lineRule="auto"/>
        <w:ind w:firstLine="720"/>
        <w:jc w:val="both"/>
        <w:rPr>
          <w:rFonts w:ascii="Arial" w:hAnsi="Arial" w:cs="Arial"/>
          <w:sz w:val="20"/>
          <w:lang w:eastAsia="id-ID"/>
        </w:rPr>
      </w:pPr>
      <w:r>
        <w:rPr>
          <w:rFonts w:ascii="Arial" w:hAnsi="Arial" w:cs="Arial"/>
          <w:sz w:val="20"/>
          <w:lang w:val="id-ID" w:eastAsia="id-ID"/>
        </w:rPr>
        <w:t>Penelitian merupakan systematic review. Sumber literatur dari pubmed dan google scholar. Pencarian sumber literatur menggunakan kata kunci determinan ASI eksklusif; determine exclusive breastfeeding; faktor yang mempengaruhi pemberian ASI eksklusif.</w:t>
      </w:r>
      <w:r>
        <w:rPr>
          <w:rFonts w:ascii="Arial" w:hAnsi="Arial" w:cs="Arial"/>
          <w:sz w:val="20"/>
          <w:lang w:eastAsia="id-ID"/>
        </w:rPr>
        <w:t xml:space="preserve"> </w:t>
      </w:r>
      <w:r>
        <w:rPr>
          <w:rFonts w:ascii="Arial" w:hAnsi="Arial" w:cs="Arial"/>
          <w:sz w:val="20"/>
          <w:lang w:val="id-ID" w:eastAsia="id-ID"/>
        </w:rPr>
        <w:t xml:space="preserve">Hasil pencarian literatur dibatasi penelitian 5 tahun terakhir. Di Pubmed didapatkan sekitar 305 penelitian, sedangkan pencarian memalui google scholer didapatkan 89 penelitian yang berasal dari dalam negeri. Penelitian tersebut dianalisa untuk didapatkan penelitian sesuai dengan kriteria peneliti yaitu </w:t>
      </w:r>
      <w:r>
        <w:rPr>
          <w:rFonts w:ascii="Arial" w:hAnsi="Arial" w:cs="Arial"/>
          <w:sz w:val="20"/>
          <w:lang w:eastAsia="id-ID"/>
        </w:rPr>
        <w:t>j</w:t>
      </w:r>
      <w:r>
        <w:rPr>
          <w:rFonts w:ascii="Arial" w:hAnsi="Arial" w:cs="Arial"/>
          <w:sz w:val="20"/>
          <w:lang w:val="id-ID" w:eastAsia="id-ID"/>
        </w:rPr>
        <w:t xml:space="preserve">enis penelitian kuantitatif, </w:t>
      </w:r>
      <w:r>
        <w:rPr>
          <w:rFonts w:ascii="Arial" w:hAnsi="Arial" w:cs="Arial"/>
          <w:sz w:val="20"/>
          <w:lang w:eastAsia="id-ID"/>
        </w:rPr>
        <w:t>p</w:t>
      </w:r>
      <w:r>
        <w:rPr>
          <w:rFonts w:ascii="Arial" w:hAnsi="Arial" w:cs="Arial"/>
          <w:sz w:val="20"/>
          <w:lang w:val="id-ID" w:eastAsia="id-ID"/>
        </w:rPr>
        <w:t>enelitian 5 tahun terakhir</w:t>
      </w:r>
      <w:r>
        <w:rPr>
          <w:rFonts w:ascii="Arial" w:hAnsi="Arial" w:cs="Arial"/>
          <w:sz w:val="20"/>
          <w:lang w:eastAsia="id-ID"/>
        </w:rPr>
        <w:t>, v</w:t>
      </w:r>
      <w:r>
        <w:rPr>
          <w:rFonts w:ascii="Arial" w:hAnsi="Arial" w:cs="Arial"/>
          <w:sz w:val="20"/>
          <w:lang w:val="id-ID" w:eastAsia="id-ID"/>
        </w:rPr>
        <w:t>ariabel yang diteliti lebih dari 2 variabel</w:t>
      </w:r>
      <w:r>
        <w:rPr>
          <w:rFonts w:ascii="Arial" w:hAnsi="Arial" w:cs="Arial"/>
          <w:sz w:val="20"/>
          <w:lang w:eastAsia="id-ID"/>
        </w:rPr>
        <w:t xml:space="preserve"> dan s</w:t>
      </w:r>
      <w:r>
        <w:rPr>
          <w:rFonts w:ascii="Arial" w:hAnsi="Arial" w:cs="Arial"/>
          <w:sz w:val="20"/>
          <w:lang w:val="id-ID" w:eastAsia="id-ID"/>
        </w:rPr>
        <w:t>ampel yang digunakan lebih dari 100 orang</w:t>
      </w:r>
      <w:r>
        <w:rPr>
          <w:rFonts w:ascii="Arial" w:hAnsi="Arial" w:cs="Arial"/>
          <w:sz w:val="20"/>
          <w:lang w:eastAsia="id-ID"/>
        </w:rPr>
        <w:t xml:space="preserve">. </w:t>
      </w:r>
      <w:r>
        <w:rPr>
          <w:rFonts w:ascii="Arial" w:hAnsi="Arial" w:cs="Arial"/>
          <w:sz w:val="20"/>
          <w:lang w:val="id-ID" w:eastAsia="id-ID"/>
        </w:rPr>
        <w:t>Jumlah penelitian yang didapat sesuai kriteria tersebut sebanyak 17 penelitian, baik dari dalam maupun luar negeri. Sebagian besar penelitian merupakan artikel dalam jurnal ilmiah. Penelitian dari artikel jurnal internasional sebanyak 9 penelitian, sedangkan dari dalam negeri sebanyak 8 penelitian.</w:t>
      </w:r>
    </w:p>
    <w:p w14:paraId="23A59D47" w14:textId="77777777" w:rsidR="00870DC7" w:rsidRDefault="00870DC7">
      <w:pPr>
        <w:pStyle w:val="NormalWeb"/>
        <w:spacing w:before="0" w:after="0" w:line="276" w:lineRule="auto"/>
        <w:jc w:val="both"/>
        <w:rPr>
          <w:rFonts w:ascii="Arial" w:hAnsi="Arial" w:cs="Arial"/>
          <w:b/>
          <w:sz w:val="22"/>
        </w:rPr>
      </w:pPr>
      <w:r>
        <w:rPr>
          <w:rFonts w:ascii="Arial" w:hAnsi="Arial" w:cs="Arial"/>
          <w:b/>
          <w:sz w:val="22"/>
        </w:rPr>
        <w:t>Hasil Penelitian</w:t>
      </w:r>
    </w:p>
    <w:p w14:paraId="238F6F68" w14:textId="77777777" w:rsidR="00870DC7" w:rsidRDefault="00870DC7">
      <w:pPr>
        <w:pStyle w:val="Western"/>
        <w:spacing w:before="120" w:after="120" w:line="276" w:lineRule="auto"/>
        <w:ind w:firstLine="545"/>
        <w:jc w:val="both"/>
        <w:rPr>
          <w:rFonts w:ascii="Arial" w:hAnsi="Arial" w:cs="Arial"/>
          <w:sz w:val="20"/>
          <w:lang w:val="id-ID" w:eastAsia="id-ID"/>
        </w:rPr>
      </w:pPr>
      <w:r>
        <w:rPr>
          <w:rFonts w:ascii="Arial" w:hAnsi="Arial" w:cs="Arial"/>
          <w:sz w:val="20"/>
          <w:lang w:val="id-ID" w:eastAsia="id-ID"/>
        </w:rPr>
        <w:t xml:space="preserve">Hasil analisis univariat pada </w:t>
      </w:r>
      <w:commentRangeStart w:id="0"/>
      <w:r>
        <w:rPr>
          <w:rFonts w:ascii="Arial" w:hAnsi="Arial" w:cs="Arial"/>
          <w:sz w:val="20"/>
          <w:lang w:val="id-ID" w:eastAsia="id-ID"/>
        </w:rPr>
        <w:t xml:space="preserve">tabel 1 menunjukkan gambaran umum penelitian mengenai determinan pemberian ASI eksklusif mulai tahun 2011 sampai 2016. Jumlah sampel yang digunakan antara 120-975 orang. Sebagian besar desain penelitiannya adalah </w:t>
      </w:r>
      <w:r w:rsidRPr="001A3BD2">
        <w:rPr>
          <w:rFonts w:ascii="Arial" w:hAnsi="Arial" w:cs="Arial"/>
          <w:i/>
          <w:sz w:val="20"/>
          <w:lang w:val="id-ID" w:eastAsia="id-ID"/>
        </w:rPr>
        <w:t>cross sectional</w:t>
      </w:r>
      <w:r>
        <w:rPr>
          <w:rFonts w:ascii="Arial" w:hAnsi="Arial" w:cs="Arial"/>
          <w:sz w:val="20"/>
          <w:lang w:val="id-ID" w:eastAsia="id-ID"/>
        </w:rPr>
        <w:t xml:space="preserve"> dengan jumah variabel yang diteliti &gt; 3 variabel.</w:t>
      </w:r>
      <w:r>
        <w:rPr>
          <w:rFonts w:ascii="Arial" w:hAnsi="Arial" w:cs="Arial"/>
          <w:sz w:val="20"/>
          <w:lang w:eastAsia="id-ID"/>
        </w:rPr>
        <w:t xml:space="preserve"> </w:t>
      </w:r>
      <w:r>
        <w:rPr>
          <w:rFonts w:ascii="Arial" w:hAnsi="Arial" w:cs="Arial"/>
          <w:sz w:val="20"/>
          <w:lang w:val="id-ID" w:eastAsia="id-ID"/>
        </w:rPr>
        <w:t>Penggunaan literatur penelitian antara 15-57 literatur. Sebagian besar menggunakan literatur berupa penelitian terdahulu atau artikel ilmiah. Penggunaan buku berupa teksbook, buku ilmiah populer, buku terbitan Kementerian Kesehatan</w:t>
      </w:r>
      <w:r>
        <w:rPr>
          <w:rFonts w:ascii="Arial" w:hAnsi="Arial" w:cs="Arial"/>
          <w:sz w:val="20"/>
          <w:lang w:eastAsia="id-ID"/>
        </w:rPr>
        <w:t xml:space="preserve"> </w:t>
      </w:r>
      <w:r>
        <w:rPr>
          <w:rFonts w:ascii="Arial" w:hAnsi="Arial" w:cs="Arial"/>
          <w:sz w:val="20"/>
          <w:lang w:val="id-ID" w:eastAsia="id-ID"/>
        </w:rPr>
        <w:t>/</w:t>
      </w:r>
      <w:r>
        <w:rPr>
          <w:rFonts w:ascii="Arial" w:hAnsi="Arial" w:cs="Arial"/>
          <w:sz w:val="20"/>
          <w:lang w:eastAsia="id-ID"/>
        </w:rPr>
        <w:t xml:space="preserve"> </w:t>
      </w:r>
      <w:r>
        <w:rPr>
          <w:rFonts w:ascii="Arial" w:hAnsi="Arial" w:cs="Arial"/>
          <w:sz w:val="20"/>
          <w:lang w:val="id-ID" w:eastAsia="id-ID"/>
        </w:rPr>
        <w:t>Depkes, serta jurnal. Dari pemanfaatan literatur ini dapat dilihat bahwa penelitian dari luar negeri lebih banyak menggunakan jurnal, artikel ilmiah maupun penelitian sebelumnya sebagai bahan referensi, sedangkan penelitian dari dalam negeri masih lebih banyak menggunakan buku atau teksbook.</w:t>
      </w:r>
    </w:p>
    <w:p w14:paraId="50B1AE9D" w14:textId="77777777" w:rsidR="00870DC7" w:rsidRDefault="00870DC7" w:rsidP="001A3BD2">
      <w:pPr>
        <w:pStyle w:val="Western"/>
        <w:spacing w:before="120" w:after="120" w:line="276" w:lineRule="auto"/>
        <w:ind w:firstLine="545"/>
        <w:jc w:val="both"/>
        <w:rPr>
          <w:rFonts w:ascii="Arial" w:hAnsi="Arial" w:cs="Arial"/>
          <w:sz w:val="20"/>
          <w:lang w:val="id-ID" w:eastAsia="id-ID"/>
        </w:rPr>
      </w:pPr>
      <w:r>
        <w:rPr>
          <w:rFonts w:ascii="Arial" w:hAnsi="Arial" w:cs="Arial"/>
          <w:sz w:val="20"/>
          <w:lang w:val="id-ID" w:eastAsia="id-ID"/>
        </w:rPr>
        <w:t>Pada Tabel 2 menunjukkan faktor-faktor yang mempengaruhi pemberian ASI eksklusif. Faktor yang dicantumkan dalam tabel 2 merupakan faktor determinan yang banyak diteliti (&gt;5 penelitian).</w:t>
      </w:r>
      <w:r>
        <w:rPr>
          <w:rFonts w:ascii="Arial" w:hAnsi="Arial" w:cs="Arial"/>
          <w:sz w:val="20"/>
          <w:lang w:eastAsia="id-ID"/>
        </w:rPr>
        <w:t xml:space="preserve"> </w:t>
      </w:r>
      <w:r>
        <w:rPr>
          <w:rFonts w:ascii="Arial" w:hAnsi="Arial" w:cs="Arial"/>
          <w:sz w:val="20"/>
          <w:lang w:val="id-ID" w:eastAsia="id-ID"/>
        </w:rPr>
        <w:t>Banyak faktor yang mempengaruhi pemberian ASI eksklusif pada ibu yaitu faktor sosiodemografi, faktor pra/post natal, serta faktor psikososial. Faktor sosiodemografi merupakan faktor yang paling banyak diteliti. Faktor pekerjaan ibu merupakan faktor yang paling banyak diteliti yaitu sebanyak 15 penelitian.</w:t>
      </w:r>
      <w:r>
        <w:rPr>
          <w:rFonts w:ascii="Arial" w:hAnsi="Arial" w:cs="Arial"/>
          <w:sz w:val="20"/>
          <w:lang w:eastAsia="id-ID"/>
        </w:rPr>
        <w:t xml:space="preserve"> </w:t>
      </w:r>
      <w:r>
        <w:rPr>
          <w:rFonts w:ascii="Arial" w:hAnsi="Arial" w:cs="Arial"/>
          <w:sz w:val="20"/>
          <w:lang w:val="id-ID" w:eastAsia="id-ID"/>
        </w:rPr>
        <w:t>Faktor-faktor yang mempengaruhi pemberian ASI eksklusif secara rinci dijelaskan pada tabel 3, tabel 4 dan tabel 5. Pada tabel 3 menunjukan faktor sosiodemografi yang diteliti, meliputi umur, pendidikan, tempat tinggal, pekerjaan, pengetahuan ibu, mulai ibu bekerja, sosial ekonomi serta jarak interaksi ibu dan bayi.</w:t>
      </w:r>
      <w:commentRangeEnd w:id="0"/>
      <w:r>
        <w:rPr>
          <w:rFonts w:ascii="Arial" w:hAnsi="Arial" w:cs="Arial"/>
          <w:sz w:val="20"/>
          <w:lang w:val="id-ID" w:eastAsia="id-ID"/>
        </w:rPr>
        <w:commentReference w:id="0"/>
      </w:r>
      <w:r w:rsidR="001A3BD2">
        <w:rPr>
          <w:rFonts w:ascii="Arial" w:hAnsi="Arial" w:cs="Arial"/>
          <w:sz w:val="20"/>
          <w:lang w:eastAsia="id-ID"/>
        </w:rPr>
        <w:t xml:space="preserve"> </w:t>
      </w:r>
      <w:r>
        <w:rPr>
          <w:rFonts w:ascii="Arial" w:hAnsi="Arial" w:cs="Arial"/>
          <w:sz w:val="20"/>
        </w:rPr>
        <w:t>Tabel 4 memaparkan f</w:t>
      </w:r>
      <w:r>
        <w:rPr>
          <w:rFonts w:ascii="Arial" w:hAnsi="Arial" w:cs="Arial"/>
          <w:sz w:val="20"/>
          <w:lang w:val="id-ID" w:eastAsia="id-ID"/>
        </w:rPr>
        <w:t xml:space="preserve">aktor </w:t>
      </w:r>
      <w:r>
        <w:rPr>
          <w:rFonts w:ascii="Arial" w:hAnsi="Arial" w:cs="Arial"/>
          <w:sz w:val="20"/>
          <w:lang w:eastAsia="id-ID"/>
        </w:rPr>
        <w:t>p</w:t>
      </w:r>
      <w:r>
        <w:rPr>
          <w:rFonts w:ascii="Arial" w:hAnsi="Arial" w:cs="Arial"/>
          <w:sz w:val="20"/>
          <w:lang w:val="id-ID" w:eastAsia="id-ID"/>
        </w:rPr>
        <w:t>ra/</w:t>
      </w:r>
      <w:r>
        <w:rPr>
          <w:rFonts w:ascii="Arial" w:hAnsi="Arial" w:cs="Arial"/>
          <w:sz w:val="20"/>
          <w:lang w:eastAsia="id-ID"/>
        </w:rPr>
        <w:t>p</w:t>
      </w:r>
      <w:r>
        <w:rPr>
          <w:rFonts w:ascii="Arial" w:hAnsi="Arial" w:cs="Arial"/>
          <w:sz w:val="20"/>
          <w:lang w:val="id-ID" w:eastAsia="id-ID"/>
        </w:rPr>
        <w:t xml:space="preserve">ost </w:t>
      </w:r>
      <w:r>
        <w:rPr>
          <w:rFonts w:ascii="Arial" w:hAnsi="Arial" w:cs="Arial"/>
          <w:sz w:val="20"/>
          <w:lang w:eastAsia="id-ID"/>
        </w:rPr>
        <w:t>p</w:t>
      </w:r>
      <w:r>
        <w:rPr>
          <w:rFonts w:ascii="Arial" w:hAnsi="Arial" w:cs="Arial"/>
          <w:sz w:val="20"/>
          <w:lang w:val="id-ID" w:eastAsia="id-ID"/>
        </w:rPr>
        <w:t xml:space="preserve">ersalinan yang </w:t>
      </w:r>
      <w:r>
        <w:rPr>
          <w:rFonts w:ascii="Arial" w:hAnsi="Arial" w:cs="Arial"/>
          <w:sz w:val="20"/>
          <w:lang w:eastAsia="id-ID"/>
        </w:rPr>
        <w:t>m</w:t>
      </w:r>
      <w:r>
        <w:rPr>
          <w:rFonts w:ascii="Arial" w:hAnsi="Arial" w:cs="Arial"/>
          <w:sz w:val="20"/>
          <w:lang w:val="id-ID" w:eastAsia="id-ID"/>
        </w:rPr>
        <w:t xml:space="preserve">empengaruhi </w:t>
      </w:r>
      <w:r>
        <w:rPr>
          <w:rFonts w:ascii="Arial" w:hAnsi="Arial" w:cs="Arial"/>
          <w:sz w:val="20"/>
          <w:lang w:eastAsia="id-ID"/>
        </w:rPr>
        <w:t>p</w:t>
      </w:r>
      <w:r>
        <w:rPr>
          <w:rFonts w:ascii="Arial" w:hAnsi="Arial" w:cs="Arial"/>
          <w:sz w:val="20"/>
          <w:lang w:val="id-ID" w:eastAsia="id-ID"/>
        </w:rPr>
        <w:t xml:space="preserve">emberian ASI </w:t>
      </w:r>
      <w:r>
        <w:rPr>
          <w:rFonts w:ascii="Arial" w:hAnsi="Arial" w:cs="Arial"/>
          <w:sz w:val="20"/>
          <w:lang w:eastAsia="id-ID"/>
        </w:rPr>
        <w:t>e</w:t>
      </w:r>
      <w:r>
        <w:rPr>
          <w:rFonts w:ascii="Arial" w:hAnsi="Arial" w:cs="Arial"/>
          <w:sz w:val="20"/>
          <w:lang w:val="id-ID" w:eastAsia="id-ID"/>
        </w:rPr>
        <w:t>ksklusif 6 Bulan</w:t>
      </w:r>
      <w:r>
        <w:rPr>
          <w:rFonts w:ascii="Arial" w:hAnsi="Arial" w:cs="Arial"/>
          <w:sz w:val="20"/>
          <w:lang w:eastAsia="id-ID"/>
        </w:rPr>
        <w:t>, t</w:t>
      </w:r>
      <w:r>
        <w:rPr>
          <w:rFonts w:ascii="Arial" w:hAnsi="Arial" w:cs="Arial"/>
          <w:sz w:val="20"/>
        </w:rPr>
        <w:t>abel 5 memaparkan mengenai faktor psikososial yang mempengaruhi pemberian ASI eksklusif pada ibu.</w:t>
      </w:r>
    </w:p>
    <w:p w14:paraId="4B84A1F7" w14:textId="77777777" w:rsidR="00870DC7" w:rsidRDefault="00870DC7">
      <w:pPr>
        <w:ind w:left="880" w:hanging="880"/>
        <w:rPr>
          <w:rFonts w:ascii="Arial" w:hAnsi="Arial" w:cs="Arial"/>
          <w:sz w:val="20"/>
        </w:rPr>
      </w:pPr>
      <w:r>
        <w:rPr>
          <w:rFonts w:ascii="Arial" w:hAnsi="Arial" w:cs="Arial"/>
          <w:sz w:val="20"/>
        </w:rPr>
        <w:t xml:space="preserve">Tabel 1. Gambaran </w:t>
      </w:r>
      <w:r w:rsidR="001A3BD2">
        <w:rPr>
          <w:rFonts w:ascii="Arial" w:hAnsi="Arial" w:cs="Arial"/>
          <w:sz w:val="20"/>
        </w:rPr>
        <w:t>u</w:t>
      </w:r>
      <w:r>
        <w:rPr>
          <w:rFonts w:ascii="Arial" w:hAnsi="Arial" w:cs="Arial"/>
          <w:sz w:val="20"/>
        </w:rPr>
        <w:t xml:space="preserve">mum </w:t>
      </w:r>
      <w:r w:rsidR="001A3BD2">
        <w:rPr>
          <w:rFonts w:ascii="Arial" w:hAnsi="Arial" w:cs="Arial"/>
          <w:sz w:val="20"/>
        </w:rPr>
        <w:t>p</w:t>
      </w:r>
      <w:r>
        <w:rPr>
          <w:rFonts w:ascii="Arial" w:hAnsi="Arial" w:cs="Arial"/>
          <w:sz w:val="20"/>
        </w:rPr>
        <w:t xml:space="preserve">enelitian </w:t>
      </w:r>
      <w:r w:rsidR="001A3BD2">
        <w:rPr>
          <w:rFonts w:ascii="Arial" w:hAnsi="Arial" w:cs="Arial"/>
          <w:sz w:val="20"/>
        </w:rPr>
        <w:t>d</w:t>
      </w:r>
      <w:r>
        <w:rPr>
          <w:rFonts w:ascii="Arial" w:hAnsi="Arial" w:cs="Arial"/>
          <w:sz w:val="20"/>
        </w:rPr>
        <w:t xml:space="preserve">eterminan </w:t>
      </w:r>
      <w:r w:rsidR="001A3BD2">
        <w:rPr>
          <w:rFonts w:ascii="Arial" w:hAnsi="Arial" w:cs="Arial"/>
          <w:sz w:val="20"/>
        </w:rPr>
        <w:t>p</w:t>
      </w:r>
      <w:r>
        <w:rPr>
          <w:rFonts w:ascii="Arial" w:hAnsi="Arial" w:cs="Arial"/>
          <w:sz w:val="20"/>
        </w:rPr>
        <w:t xml:space="preserve">emberian ASI Eksklusif </w:t>
      </w:r>
      <w:r w:rsidR="001A3BD2">
        <w:rPr>
          <w:rFonts w:ascii="Arial" w:hAnsi="Arial" w:cs="Arial"/>
          <w:sz w:val="20"/>
        </w:rPr>
        <w:t>t</w:t>
      </w:r>
      <w:r>
        <w:rPr>
          <w:rFonts w:ascii="Arial" w:hAnsi="Arial" w:cs="Arial"/>
          <w:sz w:val="20"/>
        </w:rPr>
        <w:t>ahun 2011-2016</w:t>
      </w:r>
    </w:p>
    <w:tbl>
      <w:tblPr>
        <w:tblW w:w="5000" w:type="pct"/>
        <w:tblLayout w:type="fixed"/>
        <w:tblCellMar>
          <w:left w:w="15" w:type="dxa"/>
          <w:right w:w="15" w:type="dxa"/>
        </w:tblCellMar>
        <w:tblLook w:val="0000" w:firstRow="0" w:lastRow="0" w:firstColumn="0" w:lastColumn="0" w:noHBand="0" w:noVBand="0"/>
      </w:tblPr>
      <w:tblGrid>
        <w:gridCol w:w="1424"/>
        <w:gridCol w:w="696"/>
        <w:gridCol w:w="953"/>
        <w:gridCol w:w="1037"/>
        <w:gridCol w:w="854"/>
        <w:gridCol w:w="1509"/>
        <w:gridCol w:w="736"/>
        <w:gridCol w:w="700"/>
        <w:gridCol w:w="1451"/>
      </w:tblGrid>
      <w:tr w:rsidR="00A54FBA" w:rsidRPr="0070159A" w14:paraId="7469A04D" w14:textId="77777777" w:rsidTr="001A3BD2">
        <w:trPr>
          <w:trHeight w:val="390"/>
        </w:trPr>
        <w:tc>
          <w:tcPr>
            <w:tcW w:w="761" w:type="pct"/>
            <w:vMerge w:val="restart"/>
            <w:tcBorders>
              <w:top w:val="single" w:sz="4" w:space="0" w:color="000000"/>
              <w:bottom w:val="single" w:sz="4" w:space="0" w:color="000000"/>
            </w:tcBorders>
            <w:vAlign w:val="center"/>
          </w:tcPr>
          <w:p w14:paraId="3A464DE8"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Peneliti</w:t>
            </w:r>
          </w:p>
        </w:tc>
        <w:tc>
          <w:tcPr>
            <w:tcW w:w="372" w:type="pct"/>
            <w:vMerge w:val="restart"/>
            <w:tcBorders>
              <w:top w:val="single" w:sz="4" w:space="0" w:color="000000"/>
              <w:bottom w:val="single" w:sz="4" w:space="0" w:color="000000"/>
            </w:tcBorders>
            <w:vAlign w:val="center"/>
          </w:tcPr>
          <w:p w14:paraId="36279A91"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Tahun</w:t>
            </w:r>
          </w:p>
        </w:tc>
        <w:tc>
          <w:tcPr>
            <w:tcW w:w="509" w:type="pct"/>
            <w:vMerge w:val="restart"/>
            <w:tcBorders>
              <w:top w:val="single" w:sz="4" w:space="0" w:color="000000"/>
              <w:bottom w:val="single" w:sz="4" w:space="0" w:color="000000"/>
            </w:tcBorders>
            <w:vAlign w:val="center"/>
          </w:tcPr>
          <w:p w14:paraId="28618BFD"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Variabel diteliti</w:t>
            </w:r>
          </w:p>
        </w:tc>
        <w:tc>
          <w:tcPr>
            <w:tcW w:w="554" w:type="pct"/>
            <w:vMerge w:val="restart"/>
            <w:tcBorders>
              <w:top w:val="single" w:sz="4" w:space="0" w:color="000000"/>
              <w:bottom w:val="single" w:sz="4" w:space="0" w:color="000000"/>
            </w:tcBorders>
            <w:vAlign w:val="center"/>
          </w:tcPr>
          <w:p w14:paraId="41441E2F"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Variabel Signifikan</w:t>
            </w:r>
          </w:p>
        </w:tc>
        <w:tc>
          <w:tcPr>
            <w:tcW w:w="456" w:type="pct"/>
            <w:vMerge w:val="restart"/>
            <w:tcBorders>
              <w:top w:val="single" w:sz="4" w:space="0" w:color="000000"/>
              <w:bottom w:val="single" w:sz="4" w:space="0" w:color="000000"/>
            </w:tcBorders>
            <w:vAlign w:val="center"/>
          </w:tcPr>
          <w:p w14:paraId="6D46D088"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Jumlah Sampel</w:t>
            </w:r>
          </w:p>
        </w:tc>
        <w:tc>
          <w:tcPr>
            <w:tcW w:w="806" w:type="pct"/>
            <w:vMerge w:val="restart"/>
            <w:tcBorders>
              <w:top w:val="single" w:sz="4" w:space="0" w:color="000000"/>
              <w:bottom w:val="single" w:sz="4" w:space="0" w:color="000000"/>
            </w:tcBorders>
            <w:vAlign w:val="center"/>
          </w:tcPr>
          <w:p w14:paraId="50BADAFB"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Desain Penelitian</w:t>
            </w:r>
          </w:p>
        </w:tc>
        <w:tc>
          <w:tcPr>
            <w:tcW w:w="767" w:type="pct"/>
            <w:gridSpan w:val="2"/>
            <w:tcBorders>
              <w:top w:val="single" w:sz="4" w:space="0" w:color="000000"/>
              <w:bottom w:val="single" w:sz="4" w:space="0" w:color="000000"/>
            </w:tcBorders>
            <w:vAlign w:val="center"/>
          </w:tcPr>
          <w:p w14:paraId="2B6FA67A"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Kepustakaan</w:t>
            </w:r>
          </w:p>
        </w:tc>
        <w:tc>
          <w:tcPr>
            <w:tcW w:w="775" w:type="pct"/>
            <w:vMerge w:val="restart"/>
            <w:tcBorders>
              <w:top w:val="single" w:sz="4" w:space="0" w:color="000000"/>
              <w:bottom w:val="single" w:sz="4" w:space="0" w:color="000000"/>
            </w:tcBorders>
            <w:vAlign w:val="center"/>
          </w:tcPr>
          <w:p w14:paraId="7552613F"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Alat Ukur</w:t>
            </w:r>
          </w:p>
        </w:tc>
      </w:tr>
      <w:tr w:rsidR="00A54FBA" w:rsidRPr="0070159A" w14:paraId="4A34406A" w14:textId="77777777" w:rsidTr="001A3BD2">
        <w:trPr>
          <w:trHeight w:val="720"/>
        </w:trPr>
        <w:tc>
          <w:tcPr>
            <w:tcW w:w="761" w:type="pct"/>
            <w:vMerge/>
            <w:tcBorders>
              <w:top w:val="single" w:sz="4" w:space="0" w:color="000000"/>
              <w:bottom w:val="single" w:sz="4" w:space="0" w:color="000000"/>
            </w:tcBorders>
            <w:vAlign w:val="center"/>
          </w:tcPr>
          <w:p w14:paraId="133791E7" w14:textId="77777777" w:rsidR="00A54FBA" w:rsidRPr="0070159A" w:rsidRDefault="00A54FBA" w:rsidP="00AC587E">
            <w:pPr>
              <w:rPr>
                <w:rFonts w:ascii="Arial" w:hAnsi="Arial" w:cs="Arial"/>
                <w:sz w:val="18"/>
                <w:szCs w:val="18"/>
              </w:rPr>
            </w:pPr>
          </w:p>
        </w:tc>
        <w:tc>
          <w:tcPr>
            <w:tcW w:w="372" w:type="pct"/>
            <w:vMerge/>
            <w:tcBorders>
              <w:top w:val="single" w:sz="4" w:space="0" w:color="000000"/>
              <w:bottom w:val="single" w:sz="4" w:space="0" w:color="000000"/>
            </w:tcBorders>
            <w:vAlign w:val="center"/>
          </w:tcPr>
          <w:p w14:paraId="55E4FBFF" w14:textId="77777777" w:rsidR="00A54FBA" w:rsidRPr="0070159A" w:rsidRDefault="00A54FBA" w:rsidP="00AC587E">
            <w:pPr>
              <w:rPr>
                <w:rFonts w:ascii="Arial" w:hAnsi="Arial" w:cs="Arial"/>
                <w:sz w:val="18"/>
                <w:szCs w:val="18"/>
              </w:rPr>
            </w:pPr>
          </w:p>
        </w:tc>
        <w:tc>
          <w:tcPr>
            <w:tcW w:w="509" w:type="pct"/>
            <w:vMerge/>
            <w:tcBorders>
              <w:top w:val="single" w:sz="4" w:space="0" w:color="000000"/>
              <w:bottom w:val="single" w:sz="4" w:space="0" w:color="000000"/>
            </w:tcBorders>
            <w:vAlign w:val="center"/>
          </w:tcPr>
          <w:p w14:paraId="4CA43E80" w14:textId="77777777" w:rsidR="00A54FBA" w:rsidRPr="0070159A" w:rsidRDefault="00A54FBA" w:rsidP="00AC587E">
            <w:pPr>
              <w:rPr>
                <w:rFonts w:ascii="Arial" w:hAnsi="Arial" w:cs="Arial"/>
                <w:sz w:val="18"/>
                <w:szCs w:val="18"/>
              </w:rPr>
            </w:pPr>
          </w:p>
        </w:tc>
        <w:tc>
          <w:tcPr>
            <w:tcW w:w="554" w:type="pct"/>
            <w:vMerge/>
            <w:tcBorders>
              <w:top w:val="single" w:sz="4" w:space="0" w:color="000000"/>
              <w:bottom w:val="single" w:sz="4" w:space="0" w:color="000000"/>
            </w:tcBorders>
            <w:vAlign w:val="center"/>
          </w:tcPr>
          <w:p w14:paraId="53FE9EAC" w14:textId="77777777" w:rsidR="00A54FBA" w:rsidRPr="0070159A" w:rsidRDefault="00A54FBA" w:rsidP="00AC587E">
            <w:pPr>
              <w:rPr>
                <w:rFonts w:ascii="Arial" w:hAnsi="Arial" w:cs="Arial"/>
                <w:sz w:val="18"/>
                <w:szCs w:val="18"/>
              </w:rPr>
            </w:pPr>
          </w:p>
        </w:tc>
        <w:tc>
          <w:tcPr>
            <w:tcW w:w="456" w:type="pct"/>
            <w:vMerge/>
            <w:tcBorders>
              <w:top w:val="single" w:sz="4" w:space="0" w:color="000000"/>
              <w:bottom w:val="single" w:sz="4" w:space="0" w:color="000000"/>
            </w:tcBorders>
            <w:vAlign w:val="center"/>
          </w:tcPr>
          <w:p w14:paraId="6A1A1515" w14:textId="77777777" w:rsidR="00A54FBA" w:rsidRPr="0070159A" w:rsidRDefault="00A54FBA" w:rsidP="00AC587E">
            <w:pPr>
              <w:rPr>
                <w:rFonts w:ascii="Arial" w:hAnsi="Arial" w:cs="Arial"/>
                <w:sz w:val="18"/>
                <w:szCs w:val="18"/>
              </w:rPr>
            </w:pPr>
          </w:p>
        </w:tc>
        <w:tc>
          <w:tcPr>
            <w:tcW w:w="806" w:type="pct"/>
            <w:vMerge/>
            <w:tcBorders>
              <w:top w:val="single" w:sz="4" w:space="0" w:color="000000"/>
              <w:bottom w:val="single" w:sz="4" w:space="0" w:color="000000"/>
            </w:tcBorders>
            <w:vAlign w:val="center"/>
          </w:tcPr>
          <w:p w14:paraId="05A7B65A" w14:textId="77777777" w:rsidR="00A54FBA" w:rsidRPr="0070159A" w:rsidRDefault="00A54FBA" w:rsidP="00AC587E">
            <w:pPr>
              <w:rPr>
                <w:rFonts w:ascii="Arial" w:hAnsi="Arial" w:cs="Arial"/>
                <w:sz w:val="18"/>
                <w:szCs w:val="18"/>
              </w:rPr>
            </w:pPr>
          </w:p>
        </w:tc>
        <w:tc>
          <w:tcPr>
            <w:tcW w:w="393" w:type="pct"/>
            <w:tcBorders>
              <w:bottom w:val="single" w:sz="4" w:space="0" w:color="000000"/>
            </w:tcBorders>
            <w:vAlign w:val="center"/>
          </w:tcPr>
          <w:p w14:paraId="0E0B4781" w14:textId="77777777" w:rsidR="00A54FBA" w:rsidRPr="0070159A" w:rsidRDefault="00A54FBA" w:rsidP="001A3BD2">
            <w:pPr>
              <w:jc w:val="center"/>
              <w:textAlignment w:val="center"/>
              <w:rPr>
                <w:rFonts w:ascii="Arial" w:hAnsi="Arial" w:cs="Arial"/>
                <w:color w:val="000000"/>
                <w:sz w:val="18"/>
                <w:szCs w:val="18"/>
              </w:rPr>
            </w:pPr>
            <w:r w:rsidRPr="0070159A">
              <w:rPr>
                <w:rFonts w:ascii="Arial" w:hAnsi="Arial" w:cs="Arial"/>
                <w:color w:val="000000"/>
                <w:sz w:val="18"/>
                <w:szCs w:val="18"/>
              </w:rPr>
              <w:t>Dalam Negeri</w:t>
            </w:r>
          </w:p>
        </w:tc>
        <w:tc>
          <w:tcPr>
            <w:tcW w:w="374" w:type="pct"/>
            <w:tcBorders>
              <w:bottom w:val="single" w:sz="4" w:space="0" w:color="000000"/>
            </w:tcBorders>
            <w:vAlign w:val="center"/>
          </w:tcPr>
          <w:p w14:paraId="61C2EB2A" w14:textId="77777777" w:rsidR="00A54FBA" w:rsidRPr="0070159A" w:rsidRDefault="00A54FBA" w:rsidP="001A3BD2">
            <w:pPr>
              <w:jc w:val="center"/>
              <w:textAlignment w:val="center"/>
              <w:rPr>
                <w:rFonts w:ascii="Arial" w:hAnsi="Arial" w:cs="Arial"/>
                <w:color w:val="000000"/>
                <w:sz w:val="18"/>
                <w:szCs w:val="18"/>
              </w:rPr>
            </w:pPr>
            <w:r w:rsidRPr="0070159A">
              <w:rPr>
                <w:rFonts w:ascii="Arial" w:hAnsi="Arial" w:cs="Arial"/>
                <w:color w:val="000000"/>
                <w:sz w:val="18"/>
                <w:szCs w:val="18"/>
              </w:rPr>
              <w:t>Luar Negeri</w:t>
            </w:r>
          </w:p>
        </w:tc>
        <w:tc>
          <w:tcPr>
            <w:tcW w:w="775" w:type="pct"/>
            <w:vMerge/>
            <w:tcBorders>
              <w:top w:val="single" w:sz="4" w:space="0" w:color="000000"/>
              <w:bottom w:val="single" w:sz="4" w:space="0" w:color="000000"/>
            </w:tcBorders>
            <w:vAlign w:val="center"/>
          </w:tcPr>
          <w:p w14:paraId="0DC49928" w14:textId="77777777" w:rsidR="00A54FBA" w:rsidRPr="0070159A" w:rsidRDefault="00A54FBA" w:rsidP="00AC587E">
            <w:pPr>
              <w:textAlignment w:val="center"/>
              <w:rPr>
                <w:rFonts w:ascii="Arial" w:hAnsi="Arial" w:cs="Arial"/>
                <w:sz w:val="18"/>
                <w:szCs w:val="18"/>
              </w:rPr>
            </w:pPr>
          </w:p>
        </w:tc>
      </w:tr>
      <w:tr w:rsidR="00A54FBA" w:rsidRPr="0070159A" w14:paraId="0904B81F" w14:textId="77777777" w:rsidTr="001A3BD2">
        <w:trPr>
          <w:trHeight w:val="665"/>
        </w:trPr>
        <w:tc>
          <w:tcPr>
            <w:tcW w:w="761" w:type="pct"/>
            <w:vAlign w:val="center"/>
          </w:tcPr>
          <w:p w14:paraId="5197F4C7" w14:textId="77777777" w:rsidR="00A54FBA" w:rsidRPr="0070159A" w:rsidRDefault="00A54FBA" w:rsidP="00AC587E">
            <w:pPr>
              <w:textAlignment w:val="center"/>
              <w:rPr>
                <w:rFonts w:ascii="Arial" w:hAnsi="Arial" w:cs="Arial"/>
                <w:color w:val="000000"/>
                <w:sz w:val="18"/>
                <w:szCs w:val="18"/>
              </w:rPr>
            </w:pPr>
            <w:r w:rsidRPr="0070159A">
              <w:rPr>
                <w:rFonts w:ascii="Arial" w:hAnsi="Arial" w:cs="Arial"/>
                <w:color w:val="000000"/>
                <w:sz w:val="18"/>
                <w:szCs w:val="18"/>
              </w:rPr>
              <w:t>Handayani L.</w:t>
            </w:r>
          </w:p>
        </w:tc>
        <w:tc>
          <w:tcPr>
            <w:tcW w:w="372" w:type="pct"/>
            <w:vAlign w:val="center"/>
          </w:tcPr>
          <w:p w14:paraId="4D966111"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2012</w:t>
            </w:r>
          </w:p>
        </w:tc>
        <w:tc>
          <w:tcPr>
            <w:tcW w:w="509" w:type="pct"/>
            <w:vAlign w:val="center"/>
          </w:tcPr>
          <w:p w14:paraId="1D169CCC"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6</w:t>
            </w:r>
          </w:p>
        </w:tc>
        <w:tc>
          <w:tcPr>
            <w:tcW w:w="554" w:type="pct"/>
            <w:vAlign w:val="center"/>
          </w:tcPr>
          <w:p w14:paraId="078A0CDD"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3</w:t>
            </w:r>
          </w:p>
        </w:tc>
        <w:tc>
          <w:tcPr>
            <w:tcW w:w="456" w:type="pct"/>
            <w:vAlign w:val="center"/>
          </w:tcPr>
          <w:p w14:paraId="561C2A17"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221</w:t>
            </w:r>
          </w:p>
        </w:tc>
        <w:tc>
          <w:tcPr>
            <w:tcW w:w="806" w:type="pct"/>
            <w:vAlign w:val="center"/>
          </w:tcPr>
          <w:p w14:paraId="118789DA" w14:textId="77777777" w:rsidR="00A54FBA" w:rsidRPr="001A3BD2" w:rsidRDefault="00A54FBA" w:rsidP="00AC587E">
            <w:pPr>
              <w:textAlignment w:val="center"/>
              <w:rPr>
                <w:rFonts w:ascii="Arial" w:hAnsi="Arial" w:cs="Arial"/>
                <w:i/>
                <w:color w:val="000000"/>
                <w:sz w:val="18"/>
                <w:szCs w:val="18"/>
              </w:rPr>
            </w:pPr>
            <w:r w:rsidRPr="001A3BD2">
              <w:rPr>
                <w:rFonts w:ascii="Arial" w:hAnsi="Arial" w:cs="Arial"/>
                <w:i/>
                <w:color w:val="000000"/>
                <w:sz w:val="18"/>
                <w:szCs w:val="18"/>
              </w:rPr>
              <w:t>cross sectional</w:t>
            </w:r>
          </w:p>
        </w:tc>
        <w:tc>
          <w:tcPr>
            <w:tcW w:w="393" w:type="pct"/>
            <w:vAlign w:val="center"/>
          </w:tcPr>
          <w:p w14:paraId="17C02D57"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3</w:t>
            </w:r>
          </w:p>
        </w:tc>
        <w:tc>
          <w:tcPr>
            <w:tcW w:w="374" w:type="pct"/>
            <w:vAlign w:val="center"/>
          </w:tcPr>
          <w:p w14:paraId="42981E79"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28</w:t>
            </w:r>
          </w:p>
        </w:tc>
        <w:tc>
          <w:tcPr>
            <w:tcW w:w="775" w:type="pct"/>
            <w:vAlign w:val="center"/>
          </w:tcPr>
          <w:p w14:paraId="60D5E6D1" w14:textId="77777777" w:rsidR="00A54FBA" w:rsidRPr="0070159A" w:rsidRDefault="00A54FBA" w:rsidP="00AC587E">
            <w:pPr>
              <w:textAlignment w:val="center"/>
              <w:rPr>
                <w:rFonts w:ascii="Arial" w:hAnsi="Arial" w:cs="Arial"/>
                <w:color w:val="000000"/>
                <w:sz w:val="18"/>
                <w:szCs w:val="18"/>
              </w:rPr>
            </w:pPr>
            <w:r w:rsidRPr="0070159A">
              <w:rPr>
                <w:rFonts w:ascii="Arial" w:hAnsi="Arial" w:cs="Arial"/>
                <w:color w:val="000000"/>
                <w:sz w:val="18"/>
                <w:szCs w:val="18"/>
              </w:rPr>
              <w:t>kuesioner dan data sekunder</w:t>
            </w:r>
          </w:p>
        </w:tc>
      </w:tr>
      <w:tr w:rsidR="00A54FBA" w:rsidRPr="0070159A" w14:paraId="1C9DAA98" w14:textId="77777777" w:rsidTr="001A3BD2">
        <w:trPr>
          <w:trHeight w:val="285"/>
        </w:trPr>
        <w:tc>
          <w:tcPr>
            <w:tcW w:w="761" w:type="pct"/>
            <w:vAlign w:val="center"/>
          </w:tcPr>
          <w:p w14:paraId="151828B9" w14:textId="77777777" w:rsidR="00A54FBA" w:rsidRPr="0070159A" w:rsidRDefault="00A54FBA" w:rsidP="00AC587E">
            <w:pPr>
              <w:textAlignment w:val="center"/>
              <w:rPr>
                <w:rFonts w:ascii="Arial" w:hAnsi="Arial" w:cs="Arial"/>
                <w:color w:val="000000"/>
                <w:sz w:val="18"/>
                <w:szCs w:val="18"/>
              </w:rPr>
            </w:pPr>
            <w:r w:rsidRPr="0070159A">
              <w:rPr>
                <w:rFonts w:ascii="Arial" w:hAnsi="Arial" w:cs="Arial"/>
                <w:color w:val="000000"/>
                <w:sz w:val="18"/>
                <w:szCs w:val="18"/>
              </w:rPr>
              <w:t>Kurniawan, Bayu</w:t>
            </w:r>
          </w:p>
        </w:tc>
        <w:tc>
          <w:tcPr>
            <w:tcW w:w="372" w:type="pct"/>
            <w:vAlign w:val="center"/>
          </w:tcPr>
          <w:p w14:paraId="5ADF022B"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2013</w:t>
            </w:r>
          </w:p>
        </w:tc>
        <w:tc>
          <w:tcPr>
            <w:tcW w:w="509" w:type="pct"/>
            <w:vAlign w:val="center"/>
          </w:tcPr>
          <w:p w14:paraId="386317F8"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27</w:t>
            </w:r>
          </w:p>
        </w:tc>
        <w:tc>
          <w:tcPr>
            <w:tcW w:w="554" w:type="pct"/>
            <w:vAlign w:val="center"/>
          </w:tcPr>
          <w:p w14:paraId="4C9B5198"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7</w:t>
            </w:r>
          </w:p>
        </w:tc>
        <w:tc>
          <w:tcPr>
            <w:tcW w:w="456" w:type="pct"/>
            <w:vAlign w:val="center"/>
          </w:tcPr>
          <w:p w14:paraId="7D961F83"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146</w:t>
            </w:r>
          </w:p>
        </w:tc>
        <w:tc>
          <w:tcPr>
            <w:tcW w:w="806" w:type="pct"/>
            <w:vAlign w:val="center"/>
          </w:tcPr>
          <w:p w14:paraId="0343E8FE" w14:textId="77777777" w:rsidR="00A54FBA" w:rsidRPr="001A3BD2" w:rsidRDefault="00A54FBA" w:rsidP="00AC587E">
            <w:pPr>
              <w:textAlignment w:val="center"/>
              <w:rPr>
                <w:rFonts w:ascii="Arial" w:hAnsi="Arial" w:cs="Arial"/>
                <w:i/>
                <w:color w:val="000000"/>
                <w:sz w:val="18"/>
                <w:szCs w:val="18"/>
              </w:rPr>
            </w:pPr>
            <w:r w:rsidRPr="001A3BD2">
              <w:rPr>
                <w:rFonts w:ascii="Arial" w:hAnsi="Arial" w:cs="Arial"/>
                <w:i/>
                <w:color w:val="000000"/>
                <w:sz w:val="18"/>
                <w:szCs w:val="18"/>
              </w:rPr>
              <w:t>cross sectional</w:t>
            </w:r>
          </w:p>
        </w:tc>
        <w:tc>
          <w:tcPr>
            <w:tcW w:w="393" w:type="pct"/>
            <w:vAlign w:val="center"/>
          </w:tcPr>
          <w:p w14:paraId="5F4E0A40"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2</w:t>
            </w:r>
          </w:p>
        </w:tc>
        <w:tc>
          <w:tcPr>
            <w:tcW w:w="374" w:type="pct"/>
            <w:vAlign w:val="center"/>
          </w:tcPr>
          <w:p w14:paraId="4FEC1903"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20</w:t>
            </w:r>
          </w:p>
        </w:tc>
        <w:tc>
          <w:tcPr>
            <w:tcW w:w="775" w:type="pct"/>
            <w:vAlign w:val="center"/>
          </w:tcPr>
          <w:p w14:paraId="2F8857D1" w14:textId="77777777" w:rsidR="00A54FBA" w:rsidRPr="0070159A" w:rsidRDefault="00A54FBA" w:rsidP="00AC587E">
            <w:pPr>
              <w:textAlignment w:val="center"/>
              <w:rPr>
                <w:rFonts w:ascii="Arial" w:hAnsi="Arial" w:cs="Arial"/>
                <w:color w:val="000000"/>
                <w:sz w:val="18"/>
                <w:szCs w:val="18"/>
              </w:rPr>
            </w:pPr>
            <w:r w:rsidRPr="0070159A">
              <w:rPr>
                <w:rFonts w:ascii="Arial" w:hAnsi="Arial" w:cs="Arial"/>
                <w:color w:val="000000"/>
                <w:sz w:val="18"/>
                <w:szCs w:val="18"/>
              </w:rPr>
              <w:t>Kuesioner</w:t>
            </w:r>
          </w:p>
        </w:tc>
      </w:tr>
      <w:tr w:rsidR="00A54FBA" w:rsidRPr="0070159A" w14:paraId="69FB22EA" w14:textId="77777777" w:rsidTr="001A3BD2">
        <w:trPr>
          <w:trHeight w:val="285"/>
        </w:trPr>
        <w:tc>
          <w:tcPr>
            <w:tcW w:w="761" w:type="pct"/>
            <w:vAlign w:val="center"/>
          </w:tcPr>
          <w:p w14:paraId="67A64F80" w14:textId="77777777" w:rsidR="00A54FBA" w:rsidRPr="0070159A" w:rsidRDefault="00A54FBA" w:rsidP="00AC587E">
            <w:pPr>
              <w:textAlignment w:val="center"/>
              <w:rPr>
                <w:rFonts w:ascii="Arial" w:hAnsi="Arial" w:cs="Arial"/>
                <w:color w:val="000000"/>
                <w:sz w:val="18"/>
                <w:szCs w:val="18"/>
              </w:rPr>
            </w:pPr>
            <w:r w:rsidRPr="0070159A">
              <w:rPr>
                <w:rFonts w:ascii="Arial" w:hAnsi="Arial" w:cs="Arial"/>
                <w:color w:val="000000"/>
                <w:sz w:val="18"/>
                <w:szCs w:val="18"/>
              </w:rPr>
              <w:t xml:space="preserve">Hamade </w:t>
            </w:r>
            <w:r w:rsidRPr="0070159A">
              <w:rPr>
                <w:rFonts w:ascii="Arial" w:hAnsi="Arial" w:cs="Arial"/>
                <w:i/>
                <w:iCs/>
                <w:color w:val="000000"/>
                <w:sz w:val="18"/>
                <w:szCs w:val="18"/>
              </w:rPr>
              <w:t>et al</w:t>
            </w:r>
          </w:p>
        </w:tc>
        <w:tc>
          <w:tcPr>
            <w:tcW w:w="372" w:type="pct"/>
            <w:vAlign w:val="center"/>
          </w:tcPr>
          <w:p w14:paraId="7244C9DF"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2013</w:t>
            </w:r>
          </w:p>
        </w:tc>
        <w:tc>
          <w:tcPr>
            <w:tcW w:w="509" w:type="pct"/>
            <w:vAlign w:val="center"/>
          </w:tcPr>
          <w:p w14:paraId="54017130"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24</w:t>
            </w:r>
          </w:p>
        </w:tc>
        <w:tc>
          <w:tcPr>
            <w:tcW w:w="554" w:type="pct"/>
            <w:vAlign w:val="center"/>
          </w:tcPr>
          <w:p w14:paraId="56601DF8"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5</w:t>
            </w:r>
          </w:p>
        </w:tc>
        <w:tc>
          <w:tcPr>
            <w:tcW w:w="456" w:type="pct"/>
            <w:vAlign w:val="center"/>
          </w:tcPr>
          <w:p w14:paraId="406AA3A3"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552</w:t>
            </w:r>
          </w:p>
        </w:tc>
        <w:tc>
          <w:tcPr>
            <w:tcW w:w="806" w:type="pct"/>
            <w:vAlign w:val="center"/>
          </w:tcPr>
          <w:p w14:paraId="5614774F" w14:textId="77777777" w:rsidR="00A54FBA" w:rsidRPr="001A3BD2" w:rsidRDefault="00A54FBA" w:rsidP="00AC587E">
            <w:pPr>
              <w:textAlignment w:val="center"/>
              <w:rPr>
                <w:rFonts w:ascii="Arial" w:hAnsi="Arial" w:cs="Arial"/>
                <w:i/>
                <w:color w:val="000000"/>
                <w:sz w:val="18"/>
                <w:szCs w:val="18"/>
              </w:rPr>
            </w:pPr>
            <w:r w:rsidRPr="001A3BD2">
              <w:rPr>
                <w:rFonts w:ascii="Arial" w:hAnsi="Arial" w:cs="Arial"/>
                <w:i/>
                <w:color w:val="000000"/>
                <w:sz w:val="18"/>
                <w:szCs w:val="18"/>
              </w:rPr>
              <w:t>cross sectional</w:t>
            </w:r>
          </w:p>
        </w:tc>
        <w:tc>
          <w:tcPr>
            <w:tcW w:w="393" w:type="pct"/>
            <w:vAlign w:val="center"/>
          </w:tcPr>
          <w:p w14:paraId="6A31FC65"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0</w:t>
            </w:r>
          </w:p>
        </w:tc>
        <w:tc>
          <w:tcPr>
            <w:tcW w:w="374" w:type="pct"/>
            <w:vAlign w:val="center"/>
          </w:tcPr>
          <w:p w14:paraId="1AACA1B5"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40</w:t>
            </w:r>
          </w:p>
        </w:tc>
        <w:tc>
          <w:tcPr>
            <w:tcW w:w="775" w:type="pct"/>
            <w:vAlign w:val="center"/>
          </w:tcPr>
          <w:p w14:paraId="6BC46F9F" w14:textId="77777777" w:rsidR="00A54FBA" w:rsidRPr="0070159A" w:rsidRDefault="00A54FBA" w:rsidP="00AC587E">
            <w:pPr>
              <w:textAlignment w:val="center"/>
              <w:rPr>
                <w:rFonts w:ascii="Arial" w:hAnsi="Arial" w:cs="Arial"/>
                <w:color w:val="000000"/>
                <w:sz w:val="18"/>
                <w:szCs w:val="18"/>
              </w:rPr>
            </w:pPr>
            <w:r w:rsidRPr="0070159A">
              <w:rPr>
                <w:rFonts w:ascii="Arial" w:hAnsi="Arial" w:cs="Arial"/>
                <w:color w:val="000000"/>
                <w:sz w:val="18"/>
                <w:szCs w:val="18"/>
              </w:rPr>
              <w:t>Kuesioner</w:t>
            </w:r>
          </w:p>
        </w:tc>
      </w:tr>
      <w:tr w:rsidR="00A54FBA" w:rsidRPr="0070159A" w14:paraId="3B982B2E" w14:textId="77777777" w:rsidTr="001A3BD2">
        <w:trPr>
          <w:trHeight w:val="285"/>
        </w:trPr>
        <w:tc>
          <w:tcPr>
            <w:tcW w:w="761" w:type="pct"/>
            <w:vAlign w:val="center"/>
          </w:tcPr>
          <w:p w14:paraId="62776A76" w14:textId="77777777" w:rsidR="00A54FBA" w:rsidRPr="0070159A" w:rsidRDefault="00A54FBA" w:rsidP="00AC587E">
            <w:pPr>
              <w:textAlignment w:val="center"/>
              <w:rPr>
                <w:rFonts w:ascii="Arial" w:hAnsi="Arial" w:cs="Arial"/>
                <w:color w:val="000000"/>
                <w:sz w:val="18"/>
                <w:szCs w:val="18"/>
              </w:rPr>
            </w:pPr>
            <w:r w:rsidRPr="0070159A">
              <w:rPr>
                <w:rFonts w:ascii="Arial" w:hAnsi="Arial" w:cs="Arial"/>
                <w:color w:val="000000"/>
                <w:sz w:val="18"/>
                <w:szCs w:val="18"/>
              </w:rPr>
              <w:t xml:space="preserve">Shifraw </w:t>
            </w:r>
            <w:r w:rsidRPr="0070159A">
              <w:rPr>
                <w:rFonts w:ascii="Arial" w:hAnsi="Arial" w:cs="Arial"/>
                <w:i/>
                <w:iCs/>
                <w:color w:val="000000"/>
                <w:sz w:val="18"/>
                <w:szCs w:val="18"/>
              </w:rPr>
              <w:t>et a</w:t>
            </w:r>
            <w:r w:rsidRPr="0070159A">
              <w:rPr>
                <w:rFonts w:ascii="Arial" w:hAnsi="Arial" w:cs="Arial"/>
                <w:color w:val="000000"/>
                <w:sz w:val="18"/>
                <w:szCs w:val="18"/>
              </w:rPr>
              <w:t>l</w:t>
            </w:r>
          </w:p>
        </w:tc>
        <w:tc>
          <w:tcPr>
            <w:tcW w:w="372" w:type="pct"/>
            <w:vAlign w:val="center"/>
          </w:tcPr>
          <w:p w14:paraId="1A3C0996"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2015</w:t>
            </w:r>
          </w:p>
        </w:tc>
        <w:tc>
          <w:tcPr>
            <w:tcW w:w="509" w:type="pct"/>
            <w:vAlign w:val="center"/>
          </w:tcPr>
          <w:p w14:paraId="0C48755E"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7</w:t>
            </w:r>
          </w:p>
        </w:tc>
        <w:tc>
          <w:tcPr>
            <w:tcW w:w="554" w:type="pct"/>
            <w:vAlign w:val="center"/>
          </w:tcPr>
          <w:p w14:paraId="52CB61A0"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4</w:t>
            </w:r>
          </w:p>
        </w:tc>
        <w:tc>
          <w:tcPr>
            <w:tcW w:w="456" w:type="pct"/>
            <w:vAlign w:val="center"/>
          </w:tcPr>
          <w:p w14:paraId="5F6D2618"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648</w:t>
            </w:r>
          </w:p>
        </w:tc>
        <w:tc>
          <w:tcPr>
            <w:tcW w:w="806" w:type="pct"/>
            <w:vAlign w:val="center"/>
          </w:tcPr>
          <w:p w14:paraId="795B40EE" w14:textId="77777777" w:rsidR="00A54FBA" w:rsidRPr="001A3BD2" w:rsidRDefault="00A54FBA" w:rsidP="00AC587E">
            <w:pPr>
              <w:textAlignment w:val="center"/>
              <w:rPr>
                <w:rFonts w:ascii="Arial" w:hAnsi="Arial" w:cs="Arial"/>
                <w:i/>
                <w:color w:val="000000"/>
                <w:sz w:val="18"/>
                <w:szCs w:val="18"/>
              </w:rPr>
            </w:pPr>
            <w:r w:rsidRPr="001A3BD2">
              <w:rPr>
                <w:rFonts w:ascii="Arial" w:hAnsi="Arial" w:cs="Arial"/>
                <w:i/>
                <w:color w:val="000000"/>
                <w:sz w:val="18"/>
                <w:szCs w:val="18"/>
              </w:rPr>
              <w:t>cross sectional</w:t>
            </w:r>
          </w:p>
        </w:tc>
        <w:tc>
          <w:tcPr>
            <w:tcW w:w="393" w:type="pct"/>
            <w:vAlign w:val="center"/>
          </w:tcPr>
          <w:p w14:paraId="3CD6DEFA"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0</w:t>
            </w:r>
          </w:p>
        </w:tc>
        <w:tc>
          <w:tcPr>
            <w:tcW w:w="374" w:type="pct"/>
            <w:vAlign w:val="center"/>
          </w:tcPr>
          <w:p w14:paraId="1A34E1AF"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17</w:t>
            </w:r>
          </w:p>
        </w:tc>
        <w:tc>
          <w:tcPr>
            <w:tcW w:w="775" w:type="pct"/>
            <w:vAlign w:val="center"/>
          </w:tcPr>
          <w:p w14:paraId="79C2A746" w14:textId="77777777" w:rsidR="00A54FBA" w:rsidRPr="0070159A" w:rsidRDefault="00A54FBA" w:rsidP="00AC587E">
            <w:pPr>
              <w:textAlignment w:val="center"/>
              <w:rPr>
                <w:rFonts w:ascii="Arial" w:hAnsi="Arial" w:cs="Arial"/>
                <w:color w:val="000000"/>
                <w:sz w:val="18"/>
                <w:szCs w:val="18"/>
              </w:rPr>
            </w:pPr>
            <w:r w:rsidRPr="0070159A">
              <w:rPr>
                <w:rFonts w:ascii="Arial" w:hAnsi="Arial" w:cs="Arial"/>
                <w:color w:val="000000"/>
                <w:sz w:val="18"/>
                <w:szCs w:val="18"/>
              </w:rPr>
              <w:t>Kuesioner</w:t>
            </w:r>
          </w:p>
        </w:tc>
      </w:tr>
      <w:tr w:rsidR="00A54FBA" w:rsidRPr="0070159A" w14:paraId="0A1C317D" w14:textId="77777777" w:rsidTr="001A3BD2">
        <w:trPr>
          <w:trHeight w:val="285"/>
        </w:trPr>
        <w:tc>
          <w:tcPr>
            <w:tcW w:w="761" w:type="pct"/>
            <w:vAlign w:val="center"/>
          </w:tcPr>
          <w:p w14:paraId="57BD5C33" w14:textId="77777777" w:rsidR="00A54FBA" w:rsidRPr="0070159A" w:rsidRDefault="00A54FBA" w:rsidP="00AC587E">
            <w:pPr>
              <w:textAlignment w:val="center"/>
              <w:rPr>
                <w:rFonts w:ascii="Arial" w:hAnsi="Arial" w:cs="Arial"/>
                <w:color w:val="000000"/>
                <w:sz w:val="18"/>
                <w:szCs w:val="18"/>
              </w:rPr>
            </w:pPr>
            <w:r w:rsidRPr="0070159A">
              <w:rPr>
                <w:rFonts w:ascii="Arial" w:hAnsi="Arial" w:cs="Arial"/>
                <w:color w:val="000000"/>
                <w:sz w:val="18"/>
                <w:szCs w:val="18"/>
              </w:rPr>
              <w:t xml:space="preserve">Onah </w:t>
            </w:r>
            <w:r w:rsidRPr="0070159A">
              <w:rPr>
                <w:rFonts w:ascii="Arial" w:hAnsi="Arial" w:cs="Arial"/>
                <w:i/>
                <w:iCs/>
                <w:color w:val="000000"/>
                <w:sz w:val="18"/>
                <w:szCs w:val="18"/>
              </w:rPr>
              <w:t>et al</w:t>
            </w:r>
          </w:p>
        </w:tc>
        <w:tc>
          <w:tcPr>
            <w:tcW w:w="372" w:type="pct"/>
            <w:vAlign w:val="center"/>
          </w:tcPr>
          <w:p w14:paraId="1686FE3A"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2014</w:t>
            </w:r>
          </w:p>
        </w:tc>
        <w:tc>
          <w:tcPr>
            <w:tcW w:w="509" w:type="pct"/>
            <w:vAlign w:val="center"/>
          </w:tcPr>
          <w:p w14:paraId="53D3A78C"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14</w:t>
            </w:r>
          </w:p>
        </w:tc>
        <w:tc>
          <w:tcPr>
            <w:tcW w:w="554" w:type="pct"/>
            <w:vAlign w:val="center"/>
          </w:tcPr>
          <w:p w14:paraId="79CF93B3"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5</w:t>
            </w:r>
          </w:p>
        </w:tc>
        <w:tc>
          <w:tcPr>
            <w:tcW w:w="456" w:type="pct"/>
            <w:vAlign w:val="center"/>
          </w:tcPr>
          <w:p w14:paraId="2B62452C"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400</w:t>
            </w:r>
          </w:p>
        </w:tc>
        <w:tc>
          <w:tcPr>
            <w:tcW w:w="806" w:type="pct"/>
            <w:vAlign w:val="center"/>
          </w:tcPr>
          <w:p w14:paraId="7404684C" w14:textId="77777777" w:rsidR="00A54FBA" w:rsidRPr="001A3BD2" w:rsidRDefault="00A54FBA" w:rsidP="00AC587E">
            <w:pPr>
              <w:textAlignment w:val="center"/>
              <w:rPr>
                <w:rFonts w:ascii="Arial" w:hAnsi="Arial" w:cs="Arial"/>
                <w:i/>
                <w:color w:val="000000"/>
                <w:sz w:val="18"/>
                <w:szCs w:val="18"/>
              </w:rPr>
            </w:pPr>
            <w:r w:rsidRPr="001A3BD2">
              <w:rPr>
                <w:rFonts w:ascii="Arial" w:hAnsi="Arial" w:cs="Arial"/>
                <w:i/>
                <w:color w:val="000000"/>
                <w:sz w:val="18"/>
                <w:szCs w:val="18"/>
              </w:rPr>
              <w:t>cross sectional</w:t>
            </w:r>
          </w:p>
        </w:tc>
        <w:tc>
          <w:tcPr>
            <w:tcW w:w="393" w:type="pct"/>
            <w:vAlign w:val="center"/>
          </w:tcPr>
          <w:p w14:paraId="6822181A"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0</w:t>
            </w:r>
          </w:p>
        </w:tc>
        <w:tc>
          <w:tcPr>
            <w:tcW w:w="374" w:type="pct"/>
            <w:vAlign w:val="center"/>
          </w:tcPr>
          <w:p w14:paraId="7F039E3E"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27</w:t>
            </w:r>
          </w:p>
        </w:tc>
        <w:tc>
          <w:tcPr>
            <w:tcW w:w="775" w:type="pct"/>
            <w:vAlign w:val="center"/>
          </w:tcPr>
          <w:p w14:paraId="48DAB9F1" w14:textId="77777777" w:rsidR="00A54FBA" w:rsidRPr="0070159A" w:rsidRDefault="00A54FBA" w:rsidP="00AC587E">
            <w:pPr>
              <w:textAlignment w:val="center"/>
              <w:rPr>
                <w:rFonts w:ascii="Arial" w:hAnsi="Arial" w:cs="Arial"/>
                <w:color w:val="000000"/>
                <w:sz w:val="18"/>
                <w:szCs w:val="18"/>
              </w:rPr>
            </w:pPr>
            <w:r w:rsidRPr="0070159A">
              <w:rPr>
                <w:rFonts w:ascii="Arial" w:hAnsi="Arial" w:cs="Arial"/>
                <w:color w:val="000000"/>
                <w:sz w:val="18"/>
                <w:szCs w:val="18"/>
              </w:rPr>
              <w:t>Kuesioner</w:t>
            </w:r>
          </w:p>
        </w:tc>
      </w:tr>
      <w:tr w:rsidR="00A54FBA" w:rsidRPr="0070159A" w14:paraId="24095121" w14:textId="77777777" w:rsidTr="001A3BD2">
        <w:trPr>
          <w:trHeight w:val="285"/>
        </w:trPr>
        <w:tc>
          <w:tcPr>
            <w:tcW w:w="761" w:type="pct"/>
            <w:vAlign w:val="center"/>
          </w:tcPr>
          <w:p w14:paraId="76A34134" w14:textId="77777777" w:rsidR="00A54FBA" w:rsidRPr="0070159A" w:rsidRDefault="00A54FBA" w:rsidP="00AC587E">
            <w:pPr>
              <w:textAlignment w:val="center"/>
              <w:rPr>
                <w:rFonts w:ascii="Arial" w:hAnsi="Arial" w:cs="Arial"/>
                <w:color w:val="000000"/>
                <w:sz w:val="18"/>
                <w:szCs w:val="18"/>
              </w:rPr>
            </w:pPr>
            <w:r w:rsidRPr="0070159A">
              <w:rPr>
                <w:rFonts w:ascii="Arial" w:hAnsi="Arial" w:cs="Arial"/>
                <w:color w:val="000000"/>
                <w:sz w:val="18"/>
                <w:szCs w:val="18"/>
              </w:rPr>
              <w:t>Dachew &amp; Bifftu</w:t>
            </w:r>
          </w:p>
        </w:tc>
        <w:tc>
          <w:tcPr>
            <w:tcW w:w="372" w:type="pct"/>
            <w:vAlign w:val="center"/>
          </w:tcPr>
          <w:p w14:paraId="70095BF4"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2014</w:t>
            </w:r>
          </w:p>
        </w:tc>
        <w:tc>
          <w:tcPr>
            <w:tcW w:w="509" w:type="pct"/>
            <w:vAlign w:val="center"/>
          </w:tcPr>
          <w:p w14:paraId="3219876B"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6</w:t>
            </w:r>
          </w:p>
        </w:tc>
        <w:tc>
          <w:tcPr>
            <w:tcW w:w="554" w:type="pct"/>
            <w:vAlign w:val="center"/>
          </w:tcPr>
          <w:p w14:paraId="186CDD61"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6</w:t>
            </w:r>
          </w:p>
        </w:tc>
        <w:tc>
          <w:tcPr>
            <w:tcW w:w="456" w:type="pct"/>
            <w:vAlign w:val="center"/>
          </w:tcPr>
          <w:p w14:paraId="23758CFC"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178</w:t>
            </w:r>
          </w:p>
        </w:tc>
        <w:tc>
          <w:tcPr>
            <w:tcW w:w="806" w:type="pct"/>
            <w:vAlign w:val="center"/>
          </w:tcPr>
          <w:p w14:paraId="6FAE629B" w14:textId="77777777" w:rsidR="00A54FBA" w:rsidRPr="001A3BD2" w:rsidRDefault="00A54FBA" w:rsidP="00AC587E">
            <w:pPr>
              <w:textAlignment w:val="center"/>
              <w:rPr>
                <w:rFonts w:ascii="Arial" w:hAnsi="Arial" w:cs="Arial"/>
                <w:i/>
                <w:color w:val="000000"/>
                <w:sz w:val="18"/>
                <w:szCs w:val="18"/>
              </w:rPr>
            </w:pPr>
            <w:r w:rsidRPr="001A3BD2">
              <w:rPr>
                <w:rFonts w:ascii="Arial" w:hAnsi="Arial" w:cs="Arial"/>
                <w:i/>
                <w:color w:val="000000"/>
                <w:sz w:val="18"/>
                <w:szCs w:val="18"/>
              </w:rPr>
              <w:t>cross sectional</w:t>
            </w:r>
          </w:p>
        </w:tc>
        <w:tc>
          <w:tcPr>
            <w:tcW w:w="393" w:type="pct"/>
            <w:vAlign w:val="center"/>
          </w:tcPr>
          <w:p w14:paraId="1009C3F4"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0</w:t>
            </w:r>
          </w:p>
        </w:tc>
        <w:tc>
          <w:tcPr>
            <w:tcW w:w="374" w:type="pct"/>
            <w:vAlign w:val="center"/>
          </w:tcPr>
          <w:p w14:paraId="61AF33FE"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31</w:t>
            </w:r>
          </w:p>
        </w:tc>
        <w:tc>
          <w:tcPr>
            <w:tcW w:w="775" w:type="pct"/>
            <w:vAlign w:val="center"/>
          </w:tcPr>
          <w:p w14:paraId="196A74A3" w14:textId="77777777" w:rsidR="00A54FBA" w:rsidRPr="0070159A" w:rsidRDefault="00A54FBA" w:rsidP="00AC587E">
            <w:pPr>
              <w:textAlignment w:val="center"/>
              <w:rPr>
                <w:rFonts w:ascii="Arial" w:hAnsi="Arial" w:cs="Arial"/>
                <w:color w:val="000000"/>
                <w:sz w:val="18"/>
                <w:szCs w:val="18"/>
              </w:rPr>
            </w:pPr>
            <w:r w:rsidRPr="0070159A">
              <w:rPr>
                <w:rFonts w:ascii="Arial" w:hAnsi="Arial" w:cs="Arial"/>
                <w:color w:val="000000"/>
                <w:sz w:val="18"/>
                <w:szCs w:val="18"/>
              </w:rPr>
              <w:t>Kuesioner</w:t>
            </w:r>
          </w:p>
        </w:tc>
      </w:tr>
      <w:tr w:rsidR="00A54FBA" w:rsidRPr="0070159A" w14:paraId="2C083175" w14:textId="77777777" w:rsidTr="001A3BD2">
        <w:trPr>
          <w:trHeight w:val="285"/>
        </w:trPr>
        <w:tc>
          <w:tcPr>
            <w:tcW w:w="761" w:type="pct"/>
            <w:vAlign w:val="center"/>
          </w:tcPr>
          <w:p w14:paraId="147A3682" w14:textId="77777777" w:rsidR="00A54FBA" w:rsidRPr="0070159A" w:rsidRDefault="00A54FBA" w:rsidP="00AC587E">
            <w:pPr>
              <w:textAlignment w:val="center"/>
              <w:rPr>
                <w:rFonts w:ascii="Arial" w:hAnsi="Arial" w:cs="Arial"/>
                <w:color w:val="000000"/>
                <w:sz w:val="18"/>
                <w:szCs w:val="18"/>
              </w:rPr>
            </w:pPr>
            <w:r w:rsidRPr="0070159A">
              <w:rPr>
                <w:rFonts w:ascii="Arial" w:hAnsi="Arial" w:cs="Arial"/>
                <w:color w:val="000000"/>
                <w:sz w:val="18"/>
                <w:szCs w:val="18"/>
              </w:rPr>
              <w:t xml:space="preserve">Dashti </w:t>
            </w:r>
            <w:r w:rsidRPr="0070159A">
              <w:rPr>
                <w:rFonts w:ascii="Arial" w:hAnsi="Arial" w:cs="Arial"/>
                <w:i/>
                <w:iCs/>
                <w:color w:val="000000"/>
                <w:sz w:val="18"/>
                <w:szCs w:val="18"/>
              </w:rPr>
              <w:t>et a</w:t>
            </w:r>
            <w:r w:rsidRPr="0070159A">
              <w:rPr>
                <w:rFonts w:ascii="Arial" w:hAnsi="Arial" w:cs="Arial"/>
                <w:color w:val="000000"/>
                <w:sz w:val="18"/>
                <w:szCs w:val="18"/>
              </w:rPr>
              <w:t>l</w:t>
            </w:r>
          </w:p>
        </w:tc>
        <w:tc>
          <w:tcPr>
            <w:tcW w:w="372" w:type="pct"/>
            <w:vAlign w:val="center"/>
          </w:tcPr>
          <w:p w14:paraId="2F89D2B3"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2014</w:t>
            </w:r>
          </w:p>
        </w:tc>
        <w:tc>
          <w:tcPr>
            <w:tcW w:w="509" w:type="pct"/>
            <w:vAlign w:val="center"/>
          </w:tcPr>
          <w:p w14:paraId="5564DCB7"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23</w:t>
            </w:r>
          </w:p>
        </w:tc>
        <w:tc>
          <w:tcPr>
            <w:tcW w:w="554" w:type="pct"/>
            <w:vAlign w:val="center"/>
          </w:tcPr>
          <w:p w14:paraId="19744175"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5</w:t>
            </w:r>
          </w:p>
        </w:tc>
        <w:tc>
          <w:tcPr>
            <w:tcW w:w="456" w:type="pct"/>
            <w:vAlign w:val="center"/>
          </w:tcPr>
          <w:p w14:paraId="1BFFEB57"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345</w:t>
            </w:r>
          </w:p>
        </w:tc>
        <w:tc>
          <w:tcPr>
            <w:tcW w:w="806" w:type="pct"/>
            <w:vAlign w:val="center"/>
          </w:tcPr>
          <w:p w14:paraId="43F4272C" w14:textId="77777777" w:rsidR="00A54FBA" w:rsidRPr="001A3BD2" w:rsidRDefault="00A54FBA" w:rsidP="00AC587E">
            <w:pPr>
              <w:textAlignment w:val="center"/>
              <w:rPr>
                <w:rFonts w:ascii="Arial" w:hAnsi="Arial" w:cs="Arial"/>
                <w:i/>
                <w:color w:val="000000"/>
                <w:sz w:val="18"/>
                <w:szCs w:val="18"/>
              </w:rPr>
            </w:pPr>
            <w:r w:rsidRPr="001A3BD2">
              <w:rPr>
                <w:rFonts w:ascii="Arial" w:hAnsi="Arial" w:cs="Arial"/>
                <w:i/>
                <w:color w:val="000000"/>
                <w:sz w:val="18"/>
                <w:szCs w:val="18"/>
              </w:rPr>
              <w:t>cohort study</w:t>
            </w:r>
          </w:p>
        </w:tc>
        <w:tc>
          <w:tcPr>
            <w:tcW w:w="393" w:type="pct"/>
            <w:vAlign w:val="center"/>
          </w:tcPr>
          <w:p w14:paraId="088F902A"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0</w:t>
            </w:r>
          </w:p>
        </w:tc>
        <w:tc>
          <w:tcPr>
            <w:tcW w:w="374" w:type="pct"/>
            <w:vAlign w:val="center"/>
          </w:tcPr>
          <w:p w14:paraId="069A522F"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57</w:t>
            </w:r>
          </w:p>
        </w:tc>
        <w:tc>
          <w:tcPr>
            <w:tcW w:w="775" w:type="pct"/>
            <w:vAlign w:val="center"/>
          </w:tcPr>
          <w:p w14:paraId="694F8E04" w14:textId="77777777" w:rsidR="00A54FBA" w:rsidRPr="0070159A" w:rsidRDefault="00A54FBA" w:rsidP="00AC587E">
            <w:pPr>
              <w:textAlignment w:val="center"/>
              <w:rPr>
                <w:rFonts w:ascii="Arial" w:hAnsi="Arial" w:cs="Arial"/>
                <w:color w:val="000000"/>
                <w:sz w:val="18"/>
                <w:szCs w:val="18"/>
              </w:rPr>
            </w:pPr>
            <w:r w:rsidRPr="0070159A">
              <w:rPr>
                <w:rFonts w:ascii="Arial" w:hAnsi="Arial" w:cs="Arial"/>
                <w:color w:val="000000"/>
                <w:sz w:val="18"/>
                <w:szCs w:val="18"/>
              </w:rPr>
              <w:t>Kuesioner</w:t>
            </w:r>
          </w:p>
        </w:tc>
      </w:tr>
      <w:tr w:rsidR="00A54FBA" w:rsidRPr="0070159A" w14:paraId="4517F718" w14:textId="77777777" w:rsidTr="001A3BD2">
        <w:trPr>
          <w:trHeight w:val="285"/>
        </w:trPr>
        <w:tc>
          <w:tcPr>
            <w:tcW w:w="761" w:type="pct"/>
            <w:vAlign w:val="center"/>
          </w:tcPr>
          <w:p w14:paraId="515E0E99" w14:textId="77777777" w:rsidR="00A54FBA" w:rsidRPr="0070159A" w:rsidRDefault="00A54FBA" w:rsidP="00AC587E">
            <w:pPr>
              <w:textAlignment w:val="center"/>
              <w:rPr>
                <w:rFonts w:ascii="Arial" w:hAnsi="Arial" w:cs="Arial"/>
                <w:color w:val="000000"/>
                <w:sz w:val="18"/>
                <w:szCs w:val="18"/>
              </w:rPr>
            </w:pPr>
            <w:r w:rsidRPr="0070159A">
              <w:rPr>
                <w:rFonts w:ascii="Arial" w:hAnsi="Arial" w:cs="Arial"/>
                <w:color w:val="000000"/>
                <w:sz w:val="18"/>
                <w:szCs w:val="18"/>
              </w:rPr>
              <w:t xml:space="preserve">Khanal </w:t>
            </w:r>
            <w:r w:rsidRPr="0070159A">
              <w:rPr>
                <w:rFonts w:ascii="Arial" w:hAnsi="Arial" w:cs="Arial"/>
                <w:i/>
                <w:iCs/>
                <w:color w:val="000000"/>
                <w:sz w:val="18"/>
                <w:szCs w:val="18"/>
              </w:rPr>
              <w:t>et al</w:t>
            </w:r>
          </w:p>
        </w:tc>
        <w:tc>
          <w:tcPr>
            <w:tcW w:w="372" w:type="pct"/>
            <w:vAlign w:val="center"/>
          </w:tcPr>
          <w:p w14:paraId="2062ED29"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2014</w:t>
            </w:r>
          </w:p>
        </w:tc>
        <w:tc>
          <w:tcPr>
            <w:tcW w:w="509" w:type="pct"/>
            <w:vAlign w:val="center"/>
          </w:tcPr>
          <w:p w14:paraId="0E30EEC0"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5</w:t>
            </w:r>
          </w:p>
        </w:tc>
        <w:tc>
          <w:tcPr>
            <w:tcW w:w="554" w:type="pct"/>
            <w:vAlign w:val="center"/>
          </w:tcPr>
          <w:p w14:paraId="0643FFB7"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4</w:t>
            </w:r>
          </w:p>
        </w:tc>
        <w:tc>
          <w:tcPr>
            <w:tcW w:w="456" w:type="pct"/>
            <w:vAlign w:val="center"/>
          </w:tcPr>
          <w:p w14:paraId="79B5B94A"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975</w:t>
            </w:r>
          </w:p>
        </w:tc>
        <w:tc>
          <w:tcPr>
            <w:tcW w:w="806" w:type="pct"/>
            <w:vAlign w:val="center"/>
          </w:tcPr>
          <w:p w14:paraId="4B92335C" w14:textId="77777777" w:rsidR="00A54FBA" w:rsidRPr="001A3BD2" w:rsidRDefault="00A54FBA" w:rsidP="00AC587E">
            <w:pPr>
              <w:textAlignment w:val="center"/>
              <w:rPr>
                <w:rFonts w:ascii="Arial" w:hAnsi="Arial" w:cs="Arial"/>
                <w:i/>
                <w:color w:val="000000"/>
                <w:sz w:val="18"/>
                <w:szCs w:val="18"/>
              </w:rPr>
            </w:pPr>
            <w:r w:rsidRPr="001A3BD2">
              <w:rPr>
                <w:rFonts w:ascii="Arial" w:hAnsi="Arial" w:cs="Arial"/>
                <w:i/>
                <w:color w:val="000000"/>
                <w:sz w:val="18"/>
                <w:szCs w:val="18"/>
              </w:rPr>
              <w:t>cross sectional</w:t>
            </w:r>
          </w:p>
        </w:tc>
        <w:tc>
          <w:tcPr>
            <w:tcW w:w="393" w:type="pct"/>
            <w:vAlign w:val="center"/>
          </w:tcPr>
          <w:p w14:paraId="42C9246B"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0</w:t>
            </w:r>
          </w:p>
        </w:tc>
        <w:tc>
          <w:tcPr>
            <w:tcW w:w="374" w:type="pct"/>
            <w:vAlign w:val="center"/>
          </w:tcPr>
          <w:p w14:paraId="3986E81A"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32</w:t>
            </w:r>
          </w:p>
        </w:tc>
        <w:tc>
          <w:tcPr>
            <w:tcW w:w="775" w:type="pct"/>
            <w:vAlign w:val="center"/>
          </w:tcPr>
          <w:p w14:paraId="0782EF03" w14:textId="77777777" w:rsidR="00A54FBA" w:rsidRPr="0070159A" w:rsidRDefault="00A54FBA" w:rsidP="00AC587E">
            <w:pPr>
              <w:textAlignment w:val="center"/>
              <w:rPr>
                <w:rFonts w:ascii="Arial" w:hAnsi="Arial" w:cs="Arial"/>
                <w:color w:val="000000"/>
                <w:sz w:val="18"/>
                <w:szCs w:val="18"/>
              </w:rPr>
            </w:pPr>
            <w:r w:rsidRPr="0070159A">
              <w:rPr>
                <w:rFonts w:ascii="Arial" w:hAnsi="Arial" w:cs="Arial"/>
                <w:color w:val="000000"/>
                <w:sz w:val="18"/>
                <w:szCs w:val="18"/>
              </w:rPr>
              <w:t>Kuesioner</w:t>
            </w:r>
          </w:p>
        </w:tc>
      </w:tr>
      <w:tr w:rsidR="00A54FBA" w:rsidRPr="0070159A" w14:paraId="4DA356EB" w14:textId="77777777" w:rsidTr="001A3BD2">
        <w:trPr>
          <w:trHeight w:val="285"/>
        </w:trPr>
        <w:tc>
          <w:tcPr>
            <w:tcW w:w="761" w:type="pct"/>
            <w:vAlign w:val="center"/>
          </w:tcPr>
          <w:p w14:paraId="436F259E" w14:textId="77777777" w:rsidR="00A54FBA" w:rsidRPr="0070159A" w:rsidRDefault="00A54FBA" w:rsidP="00AC587E">
            <w:pPr>
              <w:textAlignment w:val="center"/>
              <w:rPr>
                <w:rFonts w:ascii="Arial" w:hAnsi="Arial" w:cs="Arial"/>
                <w:color w:val="000000"/>
                <w:sz w:val="18"/>
                <w:szCs w:val="18"/>
              </w:rPr>
            </w:pPr>
            <w:r w:rsidRPr="0070159A">
              <w:rPr>
                <w:rFonts w:ascii="Arial" w:hAnsi="Arial" w:cs="Arial"/>
                <w:color w:val="000000"/>
                <w:sz w:val="18"/>
                <w:szCs w:val="18"/>
              </w:rPr>
              <w:t xml:space="preserve">Gobel </w:t>
            </w:r>
            <w:r w:rsidRPr="0070159A">
              <w:rPr>
                <w:rFonts w:ascii="Arial" w:hAnsi="Arial" w:cs="Arial"/>
                <w:i/>
                <w:iCs/>
                <w:color w:val="000000"/>
                <w:sz w:val="18"/>
                <w:szCs w:val="18"/>
              </w:rPr>
              <w:t>et al</w:t>
            </w:r>
          </w:p>
        </w:tc>
        <w:tc>
          <w:tcPr>
            <w:tcW w:w="372" w:type="pct"/>
            <w:vAlign w:val="center"/>
          </w:tcPr>
          <w:p w14:paraId="1A02E655"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2012</w:t>
            </w:r>
          </w:p>
        </w:tc>
        <w:tc>
          <w:tcPr>
            <w:tcW w:w="509" w:type="pct"/>
            <w:vAlign w:val="center"/>
          </w:tcPr>
          <w:p w14:paraId="7C4B0CBD"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7</w:t>
            </w:r>
          </w:p>
        </w:tc>
        <w:tc>
          <w:tcPr>
            <w:tcW w:w="554" w:type="pct"/>
            <w:vAlign w:val="center"/>
          </w:tcPr>
          <w:p w14:paraId="6634A1E6"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7</w:t>
            </w:r>
          </w:p>
        </w:tc>
        <w:tc>
          <w:tcPr>
            <w:tcW w:w="456" w:type="pct"/>
            <w:vAlign w:val="center"/>
          </w:tcPr>
          <w:p w14:paraId="0C33DC7C"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193</w:t>
            </w:r>
          </w:p>
        </w:tc>
        <w:tc>
          <w:tcPr>
            <w:tcW w:w="806" w:type="pct"/>
            <w:vAlign w:val="center"/>
          </w:tcPr>
          <w:p w14:paraId="3C9E320D" w14:textId="77777777" w:rsidR="00A54FBA" w:rsidRPr="001A3BD2" w:rsidRDefault="00A54FBA" w:rsidP="00AC587E">
            <w:pPr>
              <w:textAlignment w:val="center"/>
              <w:rPr>
                <w:rFonts w:ascii="Arial" w:hAnsi="Arial" w:cs="Arial"/>
                <w:i/>
                <w:color w:val="000000"/>
                <w:sz w:val="18"/>
                <w:szCs w:val="18"/>
              </w:rPr>
            </w:pPr>
            <w:r w:rsidRPr="001A3BD2">
              <w:rPr>
                <w:rFonts w:ascii="Arial" w:hAnsi="Arial" w:cs="Arial"/>
                <w:i/>
                <w:color w:val="000000"/>
                <w:sz w:val="18"/>
                <w:szCs w:val="18"/>
              </w:rPr>
              <w:t>cross sectional</w:t>
            </w:r>
          </w:p>
        </w:tc>
        <w:tc>
          <w:tcPr>
            <w:tcW w:w="393" w:type="pct"/>
            <w:vAlign w:val="center"/>
          </w:tcPr>
          <w:p w14:paraId="1BF2EE9F"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10</w:t>
            </w:r>
          </w:p>
        </w:tc>
        <w:tc>
          <w:tcPr>
            <w:tcW w:w="374" w:type="pct"/>
            <w:vAlign w:val="center"/>
          </w:tcPr>
          <w:p w14:paraId="51B911B1"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7</w:t>
            </w:r>
          </w:p>
        </w:tc>
        <w:tc>
          <w:tcPr>
            <w:tcW w:w="775" w:type="pct"/>
            <w:vAlign w:val="center"/>
          </w:tcPr>
          <w:p w14:paraId="43E89B87" w14:textId="77777777" w:rsidR="00A54FBA" w:rsidRPr="0070159A" w:rsidRDefault="00A54FBA" w:rsidP="00AC587E">
            <w:pPr>
              <w:textAlignment w:val="center"/>
              <w:rPr>
                <w:rFonts w:ascii="Arial" w:hAnsi="Arial" w:cs="Arial"/>
                <w:color w:val="000000"/>
                <w:sz w:val="18"/>
                <w:szCs w:val="18"/>
              </w:rPr>
            </w:pPr>
            <w:r w:rsidRPr="0070159A">
              <w:rPr>
                <w:rFonts w:ascii="Arial" w:hAnsi="Arial" w:cs="Arial"/>
                <w:color w:val="000000"/>
                <w:sz w:val="18"/>
                <w:szCs w:val="18"/>
              </w:rPr>
              <w:t>Kuesioner</w:t>
            </w:r>
          </w:p>
        </w:tc>
      </w:tr>
      <w:tr w:rsidR="00A54FBA" w:rsidRPr="0070159A" w14:paraId="2AF3A279" w14:textId="77777777" w:rsidTr="001A3BD2">
        <w:trPr>
          <w:trHeight w:val="285"/>
        </w:trPr>
        <w:tc>
          <w:tcPr>
            <w:tcW w:w="761" w:type="pct"/>
            <w:vAlign w:val="center"/>
          </w:tcPr>
          <w:p w14:paraId="0E4A5D26" w14:textId="77777777" w:rsidR="00A54FBA" w:rsidRPr="0070159A" w:rsidRDefault="00A54FBA" w:rsidP="00AC587E">
            <w:pPr>
              <w:textAlignment w:val="center"/>
              <w:rPr>
                <w:rFonts w:ascii="Arial" w:hAnsi="Arial" w:cs="Arial"/>
                <w:color w:val="000000"/>
                <w:sz w:val="18"/>
                <w:szCs w:val="18"/>
              </w:rPr>
            </w:pPr>
            <w:r w:rsidRPr="0070159A">
              <w:rPr>
                <w:rFonts w:ascii="Arial" w:hAnsi="Arial" w:cs="Arial"/>
                <w:color w:val="000000"/>
                <w:sz w:val="18"/>
                <w:szCs w:val="18"/>
              </w:rPr>
              <w:t>Abdulah, GI &amp; Ayubi, Dian</w:t>
            </w:r>
          </w:p>
        </w:tc>
        <w:tc>
          <w:tcPr>
            <w:tcW w:w="372" w:type="pct"/>
            <w:vAlign w:val="center"/>
          </w:tcPr>
          <w:p w14:paraId="55E4443C"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2013</w:t>
            </w:r>
          </w:p>
        </w:tc>
        <w:tc>
          <w:tcPr>
            <w:tcW w:w="509" w:type="pct"/>
            <w:vAlign w:val="center"/>
          </w:tcPr>
          <w:p w14:paraId="311A8BF0"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7</w:t>
            </w:r>
          </w:p>
        </w:tc>
        <w:tc>
          <w:tcPr>
            <w:tcW w:w="554" w:type="pct"/>
            <w:vAlign w:val="center"/>
          </w:tcPr>
          <w:p w14:paraId="62773D5E"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3</w:t>
            </w:r>
          </w:p>
        </w:tc>
        <w:tc>
          <w:tcPr>
            <w:tcW w:w="456" w:type="pct"/>
            <w:vAlign w:val="center"/>
          </w:tcPr>
          <w:p w14:paraId="137A2E6C"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120</w:t>
            </w:r>
          </w:p>
        </w:tc>
        <w:tc>
          <w:tcPr>
            <w:tcW w:w="806" w:type="pct"/>
            <w:vAlign w:val="center"/>
          </w:tcPr>
          <w:p w14:paraId="51538E98" w14:textId="77777777" w:rsidR="00A54FBA" w:rsidRPr="001A3BD2" w:rsidRDefault="00A54FBA" w:rsidP="00AC587E">
            <w:pPr>
              <w:textAlignment w:val="center"/>
              <w:rPr>
                <w:rFonts w:ascii="Arial" w:hAnsi="Arial" w:cs="Arial"/>
                <w:i/>
                <w:color w:val="000000"/>
                <w:sz w:val="18"/>
                <w:szCs w:val="18"/>
              </w:rPr>
            </w:pPr>
            <w:r w:rsidRPr="001A3BD2">
              <w:rPr>
                <w:rFonts w:ascii="Arial" w:hAnsi="Arial" w:cs="Arial"/>
                <w:i/>
                <w:color w:val="000000"/>
                <w:sz w:val="18"/>
                <w:szCs w:val="18"/>
              </w:rPr>
              <w:t>cross sectional</w:t>
            </w:r>
          </w:p>
        </w:tc>
        <w:tc>
          <w:tcPr>
            <w:tcW w:w="393" w:type="pct"/>
            <w:vAlign w:val="center"/>
          </w:tcPr>
          <w:p w14:paraId="0D924140"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7</w:t>
            </w:r>
          </w:p>
        </w:tc>
        <w:tc>
          <w:tcPr>
            <w:tcW w:w="374" w:type="pct"/>
            <w:vAlign w:val="center"/>
          </w:tcPr>
          <w:p w14:paraId="3EDDFA88"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3</w:t>
            </w:r>
          </w:p>
        </w:tc>
        <w:tc>
          <w:tcPr>
            <w:tcW w:w="775" w:type="pct"/>
            <w:vAlign w:val="center"/>
          </w:tcPr>
          <w:p w14:paraId="64E11BC8" w14:textId="77777777" w:rsidR="00A54FBA" w:rsidRPr="0070159A" w:rsidRDefault="00A54FBA" w:rsidP="00AC587E">
            <w:pPr>
              <w:textAlignment w:val="center"/>
              <w:rPr>
                <w:rFonts w:ascii="Arial" w:hAnsi="Arial" w:cs="Arial"/>
                <w:color w:val="000000"/>
                <w:sz w:val="18"/>
                <w:szCs w:val="18"/>
              </w:rPr>
            </w:pPr>
            <w:r w:rsidRPr="0070159A">
              <w:rPr>
                <w:rFonts w:ascii="Arial" w:hAnsi="Arial" w:cs="Arial"/>
                <w:color w:val="000000"/>
                <w:sz w:val="18"/>
                <w:szCs w:val="18"/>
              </w:rPr>
              <w:t>Kuesioner</w:t>
            </w:r>
          </w:p>
        </w:tc>
      </w:tr>
      <w:tr w:rsidR="00A54FBA" w:rsidRPr="0070159A" w14:paraId="61F73A08" w14:textId="77777777" w:rsidTr="001A3BD2">
        <w:trPr>
          <w:trHeight w:val="285"/>
        </w:trPr>
        <w:tc>
          <w:tcPr>
            <w:tcW w:w="761" w:type="pct"/>
            <w:vAlign w:val="center"/>
          </w:tcPr>
          <w:p w14:paraId="5FACB520" w14:textId="77777777" w:rsidR="00A54FBA" w:rsidRPr="0070159A" w:rsidRDefault="00A54FBA" w:rsidP="00AC587E">
            <w:pPr>
              <w:textAlignment w:val="center"/>
              <w:rPr>
                <w:rFonts w:ascii="Arial" w:hAnsi="Arial" w:cs="Arial"/>
                <w:color w:val="000000"/>
                <w:sz w:val="18"/>
                <w:szCs w:val="18"/>
              </w:rPr>
            </w:pPr>
            <w:r w:rsidRPr="0070159A">
              <w:rPr>
                <w:rFonts w:ascii="Arial" w:hAnsi="Arial" w:cs="Arial"/>
                <w:color w:val="000000"/>
                <w:sz w:val="18"/>
                <w:szCs w:val="18"/>
              </w:rPr>
              <w:t>Astuti, Isroni</w:t>
            </w:r>
          </w:p>
        </w:tc>
        <w:tc>
          <w:tcPr>
            <w:tcW w:w="372" w:type="pct"/>
            <w:vAlign w:val="center"/>
          </w:tcPr>
          <w:p w14:paraId="7FAD7D2A"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2013</w:t>
            </w:r>
          </w:p>
        </w:tc>
        <w:tc>
          <w:tcPr>
            <w:tcW w:w="509" w:type="pct"/>
            <w:vAlign w:val="center"/>
          </w:tcPr>
          <w:p w14:paraId="3DA7ADB8"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10</w:t>
            </w:r>
          </w:p>
        </w:tc>
        <w:tc>
          <w:tcPr>
            <w:tcW w:w="554" w:type="pct"/>
            <w:vAlign w:val="center"/>
          </w:tcPr>
          <w:p w14:paraId="64C03040"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8</w:t>
            </w:r>
          </w:p>
        </w:tc>
        <w:tc>
          <w:tcPr>
            <w:tcW w:w="456" w:type="pct"/>
            <w:vAlign w:val="center"/>
          </w:tcPr>
          <w:p w14:paraId="3C08013C"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418</w:t>
            </w:r>
          </w:p>
        </w:tc>
        <w:tc>
          <w:tcPr>
            <w:tcW w:w="806" w:type="pct"/>
            <w:vAlign w:val="center"/>
          </w:tcPr>
          <w:p w14:paraId="1A24298D" w14:textId="77777777" w:rsidR="00A54FBA" w:rsidRPr="001A3BD2" w:rsidRDefault="00A54FBA" w:rsidP="00AC587E">
            <w:pPr>
              <w:textAlignment w:val="center"/>
              <w:rPr>
                <w:rFonts w:ascii="Arial" w:hAnsi="Arial" w:cs="Arial"/>
                <w:i/>
                <w:color w:val="000000"/>
                <w:sz w:val="18"/>
                <w:szCs w:val="18"/>
              </w:rPr>
            </w:pPr>
            <w:r w:rsidRPr="001A3BD2">
              <w:rPr>
                <w:rFonts w:ascii="Arial" w:hAnsi="Arial" w:cs="Arial"/>
                <w:i/>
                <w:color w:val="000000"/>
                <w:sz w:val="18"/>
                <w:szCs w:val="18"/>
              </w:rPr>
              <w:t>cross sectional</w:t>
            </w:r>
          </w:p>
        </w:tc>
        <w:tc>
          <w:tcPr>
            <w:tcW w:w="393" w:type="pct"/>
            <w:vAlign w:val="center"/>
          </w:tcPr>
          <w:p w14:paraId="785AB606"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15</w:t>
            </w:r>
          </w:p>
        </w:tc>
        <w:tc>
          <w:tcPr>
            <w:tcW w:w="374" w:type="pct"/>
            <w:vAlign w:val="center"/>
          </w:tcPr>
          <w:p w14:paraId="4B060009"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0</w:t>
            </w:r>
          </w:p>
        </w:tc>
        <w:tc>
          <w:tcPr>
            <w:tcW w:w="775" w:type="pct"/>
            <w:vAlign w:val="center"/>
          </w:tcPr>
          <w:p w14:paraId="403C3CD9" w14:textId="77777777" w:rsidR="00A54FBA" w:rsidRPr="0070159A" w:rsidRDefault="00A54FBA" w:rsidP="00AC587E">
            <w:pPr>
              <w:textAlignment w:val="center"/>
              <w:rPr>
                <w:rFonts w:ascii="Arial" w:hAnsi="Arial" w:cs="Arial"/>
                <w:color w:val="000000"/>
                <w:sz w:val="18"/>
                <w:szCs w:val="18"/>
              </w:rPr>
            </w:pPr>
            <w:r w:rsidRPr="0070159A">
              <w:rPr>
                <w:rFonts w:ascii="Arial" w:hAnsi="Arial" w:cs="Arial"/>
                <w:color w:val="000000"/>
                <w:sz w:val="18"/>
                <w:szCs w:val="18"/>
              </w:rPr>
              <w:t>Kuesioner</w:t>
            </w:r>
          </w:p>
        </w:tc>
      </w:tr>
      <w:tr w:rsidR="00A54FBA" w:rsidRPr="0070159A" w14:paraId="56C355A4" w14:textId="77777777" w:rsidTr="001A3BD2">
        <w:trPr>
          <w:trHeight w:val="612"/>
        </w:trPr>
        <w:tc>
          <w:tcPr>
            <w:tcW w:w="761" w:type="pct"/>
            <w:vAlign w:val="center"/>
          </w:tcPr>
          <w:p w14:paraId="647A1FA4" w14:textId="77777777" w:rsidR="00A54FBA" w:rsidRPr="0070159A" w:rsidRDefault="00A54FBA" w:rsidP="00AC587E">
            <w:pPr>
              <w:textAlignment w:val="center"/>
              <w:rPr>
                <w:rFonts w:ascii="Arial" w:hAnsi="Arial" w:cs="Arial"/>
                <w:color w:val="000000"/>
                <w:sz w:val="18"/>
                <w:szCs w:val="18"/>
              </w:rPr>
            </w:pPr>
            <w:r w:rsidRPr="0070159A">
              <w:rPr>
                <w:rFonts w:ascii="Arial" w:hAnsi="Arial" w:cs="Arial"/>
                <w:color w:val="000000"/>
                <w:sz w:val="18"/>
                <w:szCs w:val="18"/>
              </w:rPr>
              <w:t xml:space="preserve">Dewi, Barlian P </w:t>
            </w:r>
            <w:r w:rsidRPr="0070159A">
              <w:rPr>
                <w:rFonts w:ascii="Arial" w:hAnsi="Arial" w:cs="Arial"/>
                <w:i/>
                <w:iCs/>
                <w:color w:val="000000"/>
                <w:sz w:val="18"/>
                <w:szCs w:val="18"/>
              </w:rPr>
              <w:t>et al</w:t>
            </w:r>
          </w:p>
        </w:tc>
        <w:tc>
          <w:tcPr>
            <w:tcW w:w="372" w:type="pct"/>
            <w:vAlign w:val="center"/>
          </w:tcPr>
          <w:p w14:paraId="3C1CD582"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2014</w:t>
            </w:r>
          </w:p>
        </w:tc>
        <w:tc>
          <w:tcPr>
            <w:tcW w:w="509" w:type="pct"/>
            <w:vAlign w:val="center"/>
          </w:tcPr>
          <w:p w14:paraId="3937AA87"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5</w:t>
            </w:r>
          </w:p>
        </w:tc>
        <w:tc>
          <w:tcPr>
            <w:tcW w:w="554" w:type="pct"/>
            <w:vAlign w:val="center"/>
          </w:tcPr>
          <w:p w14:paraId="2795CFC4"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3</w:t>
            </w:r>
          </w:p>
        </w:tc>
        <w:tc>
          <w:tcPr>
            <w:tcW w:w="456" w:type="pct"/>
            <w:vAlign w:val="center"/>
          </w:tcPr>
          <w:p w14:paraId="39505A0F"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120</w:t>
            </w:r>
          </w:p>
        </w:tc>
        <w:tc>
          <w:tcPr>
            <w:tcW w:w="806" w:type="pct"/>
            <w:vAlign w:val="center"/>
          </w:tcPr>
          <w:p w14:paraId="5A9BD2B4" w14:textId="77777777" w:rsidR="00A54FBA" w:rsidRPr="001A3BD2" w:rsidRDefault="00A54FBA" w:rsidP="00AC587E">
            <w:pPr>
              <w:textAlignment w:val="center"/>
              <w:rPr>
                <w:rFonts w:ascii="Arial" w:hAnsi="Arial" w:cs="Arial"/>
                <w:i/>
                <w:color w:val="000000"/>
                <w:sz w:val="18"/>
                <w:szCs w:val="18"/>
              </w:rPr>
            </w:pPr>
            <w:r w:rsidRPr="001A3BD2">
              <w:rPr>
                <w:rFonts w:ascii="Arial" w:hAnsi="Arial" w:cs="Arial"/>
                <w:i/>
                <w:color w:val="000000"/>
                <w:sz w:val="18"/>
                <w:szCs w:val="18"/>
              </w:rPr>
              <w:t>cross sectional</w:t>
            </w:r>
          </w:p>
        </w:tc>
        <w:tc>
          <w:tcPr>
            <w:tcW w:w="393" w:type="pct"/>
            <w:vAlign w:val="center"/>
          </w:tcPr>
          <w:p w14:paraId="26EF3AC1"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11</w:t>
            </w:r>
          </w:p>
        </w:tc>
        <w:tc>
          <w:tcPr>
            <w:tcW w:w="374" w:type="pct"/>
            <w:vAlign w:val="center"/>
          </w:tcPr>
          <w:p w14:paraId="42ADBF27"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3</w:t>
            </w:r>
          </w:p>
        </w:tc>
        <w:tc>
          <w:tcPr>
            <w:tcW w:w="775" w:type="pct"/>
            <w:vAlign w:val="center"/>
          </w:tcPr>
          <w:p w14:paraId="1E8B081F" w14:textId="77777777" w:rsidR="00A54FBA" w:rsidRPr="0070159A" w:rsidRDefault="00A54FBA" w:rsidP="00AC587E">
            <w:pPr>
              <w:textAlignment w:val="center"/>
              <w:rPr>
                <w:rFonts w:ascii="Arial" w:hAnsi="Arial" w:cs="Arial"/>
                <w:color w:val="000000"/>
                <w:sz w:val="18"/>
                <w:szCs w:val="18"/>
              </w:rPr>
            </w:pPr>
            <w:r w:rsidRPr="0070159A">
              <w:rPr>
                <w:rFonts w:ascii="Arial" w:hAnsi="Arial" w:cs="Arial"/>
                <w:color w:val="000000"/>
                <w:sz w:val="18"/>
                <w:szCs w:val="18"/>
              </w:rPr>
              <w:t>kuesioner dan data sekunder</w:t>
            </w:r>
          </w:p>
        </w:tc>
      </w:tr>
      <w:tr w:rsidR="00A54FBA" w:rsidRPr="0070159A" w14:paraId="174767A5" w14:textId="77777777" w:rsidTr="001A3BD2">
        <w:trPr>
          <w:trHeight w:val="558"/>
        </w:trPr>
        <w:tc>
          <w:tcPr>
            <w:tcW w:w="761" w:type="pct"/>
            <w:vAlign w:val="center"/>
          </w:tcPr>
          <w:p w14:paraId="1EB96041" w14:textId="77777777" w:rsidR="00A54FBA" w:rsidRPr="0070159A" w:rsidRDefault="00A54FBA" w:rsidP="00AC587E">
            <w:pPr>
              <w:textAlignment w:val="center"/>
              <w:rPr>
                <w:rFonts w:ascii="Arial" w:hAnsi="Arial" w:cs="Arial"/>
                <w:color w:val="000000"/>
                <w:sz w:val="18"/>
                <w:szCs w:val="18"/>
              </w:rPr>
            </w:pPr>
            <w:r w:rsidRPr="0070159A">
              <w:rPr>
                <w:rFonts w:ascii="Arial" w:hAnsi="Arial" w:cs="Arial"/>
                <w:color w:val="000000"/>
                <w:sz w:val="18"/>
                <w:szCs w:val="18"/>
              </w:rPr>
              <w:t xml:space="preserve">Neji </w:t>
            </w:r>
            <w:r w:rsidRPr="0070159A">
              <w:rPr>
                <w:rFonts w:ascii="Arial" w:hAnsi="Arial" w:cs="Arial"/>
                <w:i/>
                <w:iCs/>
                <w:color w:val="000000"/>
                <w:sz w:val="18"/>
                <w:szCs w:val="18"/>
              </w:rPr>
              <w:t>et al</w:t>
            </w:r>
          </w:p>
        </w:tc>
        <w:tc>
          <w:tcPr>
            <w:tcW w:w="372" w:type="pct"/>
            <w:vAlign w:val="center"/>
          </w:tcPr>
          <w:p w14:paraId="48AE51C3"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2015</w:t>
            </w:r>
          </w:p>
        </w:tc>
        <w:tc>
          <w:tcPr>
            <w:tcW w:w="509" w:type="pct"/>
            <w:vAlign w:val="center"/>
          </w:tcPr>
          <w:p w14:paraId="62838FDD"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4</w:t>
            </w:r>
          </w:p>
        </w:tc>
        <w:tc>
          <w:tcPr>
            <w:tcW w:w="554" w:type="pct"/>
            <w:vAlign w:val="center"/>
          </w:tcPr>
          <w:p w14:paraId="6C32EBF2"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2</w:t>
            </w:r>
          </w:p>
        </w:tc>
        <w:tc>
          <w:tcPr>
            <w:tcW w:w="456" w:type="pct"/>
            <w:vAlign w:val="center"/>
          </w:tcPr>
          <w:p w14:paraId="78929ADF"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300</w:t>
            </w:r>
          </w:p>
        </w:tc>
        <w:tc>
          <w:tcPr>
            <w:tcW w:w="806" w:type="pct"/>
            <w:vAlign w:val="center"/>
          </w:tcPr>
          <w:p w14:paraId="2B4C55DF" w14:textId="77777777" w:rsidR="00A54FBA" w:rsidRPr="001A3BD2" w:rsidRDefault="00A54FBA" w:rsidP="00AC587E">
            <w:pPr>
              <w:textAlignment w:val="center"/>
              <w:rPr>
                <w:rFonts w:ascii="Arial" w:hAnsi="Arial" w:cs="Arial"/>
                <w:i/>
                <w:color w:val="000000"/>
                <w:sz w:val="18"/>
                <w:szCs w:val="18"/>
              </w:rPr>
            </w:pPr>
            <w:r w:rsidRPr="001A3BD2">
              <w:rPr>
                <w:rFonts w:ascii="Arial" w:hAnsi="Arial" w:cs="Arial"/>
                <w:i/>
                <w:color w:val="000000"/>
                <w:sz w:val="18"/>
                <w:szCs w:val="18"/>
              </w:rPr>
              <w:t>non-experimental descriptive survey</w:t>
            </w:r>
          </w:p>
        </w:tc>
        <w:tc>
          <w:tcPr>
            <w:tcW w:w="393" w:type="pct"/>
            <w:vAlign w:val="center"/>
          </w:tcPr>
          <w:p w14:paraId="2A872567"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0</w:t>
            </w:r>
          </w:p>
        </w:tc>
        <w:tc>
          <w:tcPr>
            <w:tcW w:w="374" w:type="pct"/>
            <w:vAlign w:val="center"/>
          </w:tcPr>
          <w:p w14:paraId="1DB2AEA5"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20</w:t>
            </w:r>
          </w:p>
        </w:tc>
        <w:tc>
          <w:tcPr>
            <w:tcW w:w="775" w:type="pct"/>
            <w:vAlign w:val="center"/>
          </w:tcPr>
          <w:p w14:paraId="6AE2BBB1" w14:textId="77777777" w:rsidR="00A54FBA" w:rsidRPr="0070159A" w:rsidRDefault="00A54FBA" w:rsidP="00AC587E">
            <w:pPr>
              <w:textAlignment w:val="center"/>
              <w:rPr>
                <w:rFonts w:ascii="Arial" w:hAnsi="Arial" w:cs="Arial"/>
                <w:color w:val="000000"/>
                <w:sz w:val="18"/>
                <w:szCs w:val="18"/>
              </w:rPr>
            </w:pPr>
            <w:r w:rsidRPr="0070159A">
              <w:rPr>
                <w:rFonts w:ascii="Arial" w:hAnsi="Arial" w:cs="Arial"/>
                <w:color w:val="000000"/>
                <w:sz w:val="18"/>
                <w:szCs w:val="18"/>
              </w:rPr>
              <w:t>Kuesioner</w:t>
            </w:r>
          </w:p>
        </w:tc>
      </w:tr>
      <w:tr w:rsidR="00A54FBA" w:rsidRPr="0070159A" w14:paraId="1AF98053" w14:textId="77777777" w:rsidTr="001A3BD2">
        <w:trPr>
          <w:trHeight w:val="285"/>
        </w:trPr>
        <w:tc>
          <w:tcPr>
            <w:tcW w:w="761" w:type="pct"/>
            <w:vAlign w:val="center"/>
          </w:tcPr>
          <w:p w14:paraId="295FDF9D" w14:textId="77777777" w:rsidR="00A54FBA" w:rsidRPr="0070159A" w:rsidRDefault="00A54FBA" w:rsidP="00AC587E">
            <w:pPr>
              <w:textAlignment w:val="center"/>
              <w:rPr>
                <w:rFonts w:ascii="Arial" w:hAnsi="Arial" w:cs="Arial"/>
                <w:color w:val="000000"/>
                <w:sz w:val="18"/>
                <w:szCs w:val="18"/>
              </w:rPr>
            </w:pPr>
            <w:r w:rsidRPr="0070159A">
              <w:rPr>
                <w:rFonts w:ascii="Arial" w:hAnsi="Arial" w:cs="Arial"/>
                <w:color w:val="000000"/>
                <w:sz w:val="18"/>
                <w:szCs w:val="18"/>
              </w:rPr>
              <w:t>Umar, Halimah</w:t>
            </w:r>
          </w:p>
        </w:tc>
        <w:tc>
          <w:tcPr>
            <w:tcW w:w="372" w:type="pct"/>
            <w:vAlign w:val="center"/>
          </w:tcPr>
          <w:p w14:paraId="5E124620"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2013</w:t>
            </w:r>
          </w:p>
        </w:tc>
        <w:tc>
          <w:tcPr>
            <w:tcW w:w="509" w:type="pct"/>
            <w:vAlign w:val="center"/>
          </w:tcPr>
          <w:p w14:paraId="7E192D63"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6</w:t>
            </w:r>
          </w:p>
        </w:tc>
        <w:tc>
          <w:tcPr>
            <w:tcW w:w="554" w:type="pct"/>
            <w:vAlign w:val="center"/>
          </w:tcPr>
          <w:p w14:paraId="26EF2128"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5</w:t>
            </w:r>
          </w:p>
        </w:tc>
        <w:tc>
          <w:tcPr>
            <w:tcW w:w="456" w:type="pct"/>
            <w:vAlign w:val="center"/>
          </w:tcPr>
          <w:p w14:paraId="3ED7CE7A"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179</w:t>
            </w:r>
          </w:p>
        </w:tc>
        <w:tc>
          <w:tcPr>
            <w:tcW w:w="806" w:type="pct"/>
            <w:vAlign w:val="center"/>
          </w:tcPr>
          <w:p w14:paraId="7818FB14" w14:textId="77777777" w:rsidR="00A54FBA" w:rsidRPr="001A3BD2" w:rsidRDefault="00A54FBA" w:rsidP="00AC587E">
            <w:pPr>
              <w:textAlignment w:val="center"/>
              <w:rPr>
                <w:rFonts w:ascii="Arial" w:hAnsi="Arial" w:cs="Arial"/>
                <w:i/>
                <w:color w:val="000000"/>
                <w:sz w:val="18"/>
                <w:szCs w:val="18"/>
              </w:rPr>
            </w:pPr>
            <w:r w:rsidRPr="001A3BD2">
              <w:rPr>
                <w:rFonts w:ascii="Arial" w:hAnsi="Arial" w:cs="Arial"/>
                <w:i/>
                <w:color w:val="000000"/>
                <w:sz w:val="18"/>
                <w:szCs w:val="18"/>
              </w:rPr>
              <w:t>cross sectional</w:t>
            </w:r>
          </w:p>
        </w:tc>
        <w:tc>
          <w:tcPr>
            <w:tcW w:w="393" w:type="pct"/>
            <w:vAlign w:val="center"/>
          </w:tcPr>
          <w:p w14:paraId="71652985"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11</w:t>
            </w:r>
          </w:p>
        </w:tc>
        <w:tc>
          <w:tcPr>
            <w:tcW w:w="374" w:type="pct"/>
            <w:vAlign w:val="center"/>
          </w:tcPr>
          <w:p w14:paraId="50F6CBE0"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6</w:t>
            </w:r>
          </w:p>
        </w:tc>
        <w:tc>
          <w:tcPr>
            <w:tcW w:w="775" w:type="pct"/>
            <w:vAlign w:val="center"/>
          </w:tcPr>
          <w:p w14:paraId="26F83442" w14:textId="77777777" w:rsidR="00A54FBA" w:rsidRPr="0070159A" w:rsidRDefault="00A54FBA" w:rsidP="00AC587E">
            <w:pPr>
              <w:textAlignment w:val="center"/>
              <w:rPr>
                <w:rFonts w:ascii="Arial" w:hAnsi="Arial" w:cs="Arial"/>
                <w:color w:val="000000"/>
                <w:sz w:val="18"/>
                <w:szCs w:val="18"/>
              </w:rPr>
            </w:pPr>
            <w:r w:rsidRPr="0070159A">
              <w:rPr>
                <w:rFonts w:ascii="Arial" w:hAnsi="Arial" w:cs="Arial"/>
                <w:color w:val="000000"/>
                <w:sz w:val="18"/>
                <w:szCs w:val="18"/>
              </w:rPr>
              <w:t>Kuesioner</w:t>
            </w:r>
          </w:p>
        </w:tc>
      </w:tr>
      <w:tr w:rsidR="00A54FBA" w:rsidRPr="0070159A" w14:paraId="0034BC68" w14:textId="77777777" w:rsidTr="001A3BD2">
        <w:trPr>
          <w:trHeight w:val="285"/>
        </w:trPr>
        <w:tc>
          <w:tcPr>
            <w:tcW w:w="761" w:type="pct"/>
            <w:vAlign w:val="center"/>
          </w:tcPr>
          <w:p w14:paraId="70BCBA67" w14:textId="77777777" w:rsidR="00A54FBA" w:rsidRPr="0070159A" w:rsidRDefault="00A54FBA" w:rsidP="00AC587E">
            <w:pPr>
              <w:textAlignment w:val="center"/>
              <w:rPr>
                <w:rFonts w:ascii="Arial" w:hAnsi="Arial" w:cs="Arial"/>
                <w:color w:val="000000"/>
                <w:sz w:val="18"/>
                <w:szCs w:val="18"/>
              </w:rPr>
            </w:pPr>
            <w:r w:rsidRPr="0070159A">
              <w:rPr>
                <w:rFonts w:ascii="Arial" w:hAnsi="Arial" w:cs="Arial"/>
                <w:color w:val="000000"/>
                <w:sz w:val="18"/>
                <w:szCs w:val="18"/>
              </w:rPr>
              <w:t>Nchimunya, Chimuka</w:t>
            </w:r>
          </w:p>
        </w:tc>
        <w:tc>
          <w:tcPr>
            <w:tcW w:w="372" w:type="pct"/>
            <w:vAlign w:val="center"/>
          </w:tcPr>
          <w:p w14:paraId="134801D9"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2015</w:t>
            </w:r>
          </w:p>
        </w:tc>
        <w:tc>
          <w:tcPr>
            <w:tcW w:w="509" w:type="pct"/>
            <w:vAlign w:val="center"/>
          </w:tcPr>
          <w:p w14:paraId="4C7BA232"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10</w:t>
            </w:r>
          </w:p>
        </w:tc>
        <w:tc>
          <w:tcPr>
            <w:tcW w:w="554" w:type="pct"/>
            <w:vAlign w:val="center"/>
          </w:tcPr>
          <w:p w14:paraId="3E0A3321"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3</w:t>
            </w:r>
          </w:p>
        </w:tc>
        <w:tc>
          <w:tcPr>
            <w:tcW w:w="456" w:type="pct"/>
            <w:vAlign w:val="center"/>
          </w:tcPr>
          <w:p w14:paraId="28584019"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309</w:t>
            </w:r>
          </w:p>
        </w:tc>
        <w:tc>
          <w:tcPr>
            <w:tcW w:w="806" w:type="pct"/>
            <w:vAlign w:val="center"/>
          </w:tcPr>
          <w:p w14:paraId="5C9FC104" w14:textId="77777777" w:rsidR="00A54FBA" w:rsidRPr="001A3BD2" w:rsidRDefault="00A54FBA" w:rsidP="00AC587E">
            <w:pPr>
              <w:textAlignment w:val="center"/>
              <w:rPr>
                <w:rFonts w:ascii="Arial" w:hAnsi="Arial" w:cs="Arial"/>
                <w:i/>
                <w:color w:val="000000"/>
                <w:sz w:val="18"/>
                <w:szCs w:val="18"/>
              </w:rPr>
            </w:pPr>
            <w:r w:rsidRPr="001A3BD2">
              <w:rPr>
                <w:rFonts w:ascii="Arial" w:hAnsi="Arial" w:cs="Arial"/>
                <w:i/>
                <w:color w:val="000000"/>
                <w:sz w:val="18"/>
                <w:szCs w:val="18"/>
              </w:rPr>
              <w:t>cross sectional</w:t>
            </w:r>
          </w:p>
        </w:tc>
        <w:tc>
          <w:tcPr>
            <w:tcW w:w="393" w:type="pct"/>
            <w:vAlign w:val="center"/>
          </w:tcPr>
          <w:p w14:paraId="77BCB0A8"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0</w:t>
            </w:r>
          </w:p>
        </w:tc>
        <w:tc>
          <w:tcPr>
            <w:tcW w:w="374" w:type="pct"/>
            <w:vAlign w:val="center"/>
          </w:tcPr>
          <w:p w14:paraId="1CD2270D"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15</w:t>
            </w:r>
          </w:p>
        </w:tc>
        <w:tc>
          <w:tcPr>
            <w:tcW w:w="775" w:type="pct"/>
            <w:vAlign w:val="center"/>
          </w:tcPr>
          <w:p w14:paraId="4530E7AD" w14:textId="77777777" w:rsidR="00A54FBA" w:rsidRPr="0070159A" w:rsidRDefault="00A54FBA" w:rsidP="00AC587E">
            <w:pPr>
              <w:textAlignment w:val="center"/>
              <w:rPr>
                <w:rFonts w:ascii="Arial" w:hAnsi="Arial" w:cs="Arial"/>
                <w:color w:val="000000"/>
                <w:sz w:val="18"/>
                <w:szCs w:val="18"/>
              </w:rPr>
            </w:pPr>
            <w:r w:rsidRPr="0070159A">
              <w:rPr>
                <w:rFonts w:ascii="Arial" w:hAnsi="Arial" w:cs="Arial"/>
                <w:color w:val="000000"/>
                <w:sz w:val="18"/>
                <w:szCs w:val="18"/>
              </w:rPr>
              <w:t>data primer</w:t>
            </w:r>
          </w:p>
        </w:tc>
      </w:tr>
      <w:tr w:rsidR="00A54FBA" w:rsidRPr="0070159A" w14:paraId="384943E2" w14:textId="77777777" w:rsidTr="001A3BD2">
        <w:trPr>
          <w:trHeight w:val="285"/>
        </w:trPr>
        <w:tc>
          <w:tcPr>
            <w:tcW w:w="761" w:type="pct"/>
            <w:vAlign w:val="center"/>
          </w:tcPr>
          <w:p w14:paraId="022C8C1F" w14:textId="77777777" w:rsidR="00A54FBA" w:rsidRPr="0070159A" w:rsidRDefault="00A54FBA" w:rsidP="00AC587E">
            <w:pPr>
              <w:textAlignment w:val="center"/>
              <w:rPr>
                <w:rFonts w:ascii="Arial" w:hAnsi="Arial" w:cs="Arial"/>
                <w:color w:val="000000"/>
                <w:sz w:val="18"/>
                <w:szCs w:val="18"/>
              </w:rPr>
            </w:pPr>
            <w:r w:rsidRPr="0070159A">
              <w:rPr>
                <w:rFonts w:ascii="Arial" w:hAnsi="Arial" w:cs="Arial"/>
                <w:color w:val="000000"/>
                <w:sz w:val="18"/>
                <w:szCs w:val="18"/>
              </w:rPr>
              <w:t xml:space="preserve">Seiful </w:t>
            </w:r>
            <w:r w:rsidRPr="0070159A">
              <w:rPr>
                <w:rFonts w:ascii="Arial" w:hAnsi="Arial" w:cs="Arial"/>
                <w:i/>
                <w:iCs/>
                <w:color w:val="000000"/>
                <w:sz w:val="18"/>
                <w:szCs w:val="18"/>
              </w:rPr>
              <w:t>et al</w:t>
            </w:r>
          </w:p>
        </w:tc>
        <w:tc>
          <w:tcPr>
            <w:tcW w:w="372" w:type="pct"/>
            <w:vAlign w:val="center"/>
          </w:tcPr>
          <w:p w14:paraId="0208266F"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2014</w:t>
            </w:r>
          </w:p>
        </w:tc>
        <w:tc>
          <w:tcPr>
            <w:tcW w:w="509" w:type="pct"/>
            <w:vAlign w:val="center"/>
          </w:tcPr>
          <w:p w14:paraId="0DB70F69"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7</w:t>
            </w:r>
          </w:p>
        </w:tc>
        <w:tc>
          <w:tcPr>
            <w:tcW w:w="554" w:type="pct"/>
            <w:vAlign w:val="center"/>
          </w:tcPr>
          <w:p w14:paraId="42D6F158"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4</w:t>
            </w:r>
          </w:p>
        </w:tc>
        <w:tc>
          <w:tcPr>
            <w:tcW w:w="456" w:type="pct"/>
            <w:vAlign w:val="center"/>
          </w:tcPr>
          <w:p w14:paraId="4AF59605"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422</w:t>
            </w:r>
          </w:p>
        </w:tc>
        <w:tc>
          <w:tcPr>
            <w:tcW w:w="806" w:type="pct"/>
            <w:vAlign w:val="center"/>
          </w:tcPr>
          <w:p w14:paraId="4A892644" w14:textId="77777777" w:rsidR="00A54FBA" w:rsidRPr="001A3BD2" w:rsidRDefault="00A54FBA" w:rsidP="00AC587E">
            <w:pPr>
              <w:textAlignment w:val="center"/>
              <w:rPr>
                <w:rFonts w:ascii="Arial" w:hAnsi="Arial" w:cs="Arial"/>
                <w:i/>
                <w:color w:val="000000"/>
                <w:sz w:val="18"/>
                <w:szCs w:val="18"/>
              </w:rPr>
            </w:pPr>
            <w:r w:rsidRPr="001A3BD2">
              <w:rPr>
                <w:rFonts w:ascii="Arial" w:hAnsi="Arial" w:cs="Arial"/>
                <w:i/>
                <w:color w:val="000000"/>
                <w:sz w:val="18"/>
                <w:szCs w:val="18"/>
              </w:rPr>
              <w:t>cross sectional</w:t>
            </w:r>
          </w:p>
        </w:tc>
        <w:tc>
          <w:tcPr>
            <w:tcW w:w="393" w:type="pct"/>
            <w:vAlign w:val="center"/>
          </w:tcPr>
          <w:p w14:paraId="0A8DE07D"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0</w:t>
            </w:r>
          </w:p>
        </w:tc>
        <w:tc>
          <w:tcPr>
            <w:tcW w:w="374" w:type="pct"/>
            <w:vAlign w:val="center"/>
          </w:tcPr>
          <w:p w14:paraId="7FE9D075"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26</w:t>
            </w:r>
          </w:p>
        </w:tc>
        <w:tc>
          <w:tcPr>
            <w:tcW w:w="775" w:type="pct"/>
            <w:vAlign w:val="center"/>
          </w:tcPr>
          <w:p w14:paraId="47EF096C" w14:textId="77777777" w:rsidR="00A54FBA" w:rsidRPr="0070159A" w:rsidRDefault="00A54FBA" w:rsidP="00AC587E">
            <w:pPr>
              <w:textAlignment w:val="center"/>
              <w:rPr>
                <w:rFonts w:ascii="Arial" w:hAnsi="Arial" w:cs="Arial"/>
                <w:color w:val="000000"/>
                <w:sz w:val="18"/>
                <w:szCs w:val="18"/>
              </w:rPr>
            </w:pPr>
            <w:r w:rsidRPr="0070159A">
              <w:rPr>
                <w:rFonts w:ascii="Arial" w:hAnsi="Arial" w:cs="Arial"/>
                <w:color w:val="000000"/>
                <w:sz w:val="18"/>
                <w:szCs w:val="18"/>
              </w:rPr>
              <w:t>Kuesioner</w:t>
            </w:r>
          </w:p>
        </w:tc>
      </w:tr>
      <w:tr w:rsidR="00A54FBA" w:rsidRPr="0070159A" w14:paraId="6FE0BDCA" w14:textId="77777777" w:rsidTr="001A3BD2">
        <w:trPr>
          <w:trHeight w:val="720"/>
        </w:trPr>
        <w:tc>
          <w:tcPr>
            <w:tcW w:w="761" w:type="pct"/>
            <w:tcBorders>
              <w:bottom w:val="single" w:sz="4" w:space="0" w:color="000000"/>
            </w:tcBorders>
            <w:vAlign w:val="center"/>
          </w:tcPr>
          <w:p w14:paraId="6DBE1229" w14:textId="77777777" w:rsidR="00A54FBA" w:rsidRPr="0070159A" w:rsidRDefault="00A54FBA" w:rsidP="00AC587E">
            <w:pPr>
              <w:textAlignment w:val="center"/>
              <w:rPr>
                <w:rFonts w:ascii="Arial" w:hAnsi="Arial" w:cs="Arial"/>
                <w:color w:val="000000"/>
                <w:sz w:val="18"/>
                <w:szCs w:val="18"/>
              </w:rPr>
            </w:pPr>
            <w:r w:rsidRPr="0070159A">
              <w:rPr>
                <w:rFonts w:ascii="Arial" w:hAnsi="Arial" w:cs="Arial"/>
                <w:color w:val="000000"/>
                <w:sz w:val="18"/>
                <w:szCs w:val="18"/>
              </w:rPr>
              <w:t>Kusumawaty</w:t>
            </w:r>
          </w:p>
        </w:tc>
        <w:tc>
          <w:tcPr>
            <w:tcW w:w="372" w:type="pct"/>
            <w:tcBorders>
              <w:bottom w:val="single" w:sz="4" w:space="0" w:color="000000"/>
            </w:tcBorders>
            <w:vAlign w:val="center"/>
          </w:tcPr>
          <w:p w14:paraId="2FCB9FAA"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2015</w:t>
            </w:r>
          </w:p>
        </w:tc>
        <w:tc>
          <w:tcPr>
            <w:tcW w:w="509" w:type="pct"/>
            <w:tcBorders>
              <w:bottom w:val="single" w:sz="4" w:space="0" w:color="000000"/>
            </w:tcBorders>
            <w:vAlign w:val="center"/>
          </w:tcPr>
          <w:p w14:paraId="31B8FE79"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5</w:t>
            </w:r>
          </w:p>
        </w:tc>
        <w:tc>
          <w:tcPr>
            <w:tcW w:w="554" w:type="pct"/>
            <w:tcBorders>
              <w:bottom w:val="single" w:sz="4" w:space="0" w:color="000000"/>
            </w:tcBorders>
            <w:vAlign w:val="center"/>
          </w:tcPr>
          <w:p w14:paraId="210726E6"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4</w:t>
            </w:r>
          </w:p>
        </w:tc>
        <w:tc>
          <w:tcPr>
            <w:tcW w:w="456" w:type="pct"/>
            <w:tcBorders>
              <w:bottom w:val="single" w:sz="4" w:space="0" w:color="000000"/>
            </w:tcBorders>
            <w:vAlign w:val="center"/>
          </w:tcPr>
          <w:p w14:paraId="2A6C0F36"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167</w:t>
            </w:r>
          </w:p>
        </w:tc>
        <w:tc>
          <w:tcPr>
            <w:tcW w:w="806" w:type="pct"/>
            <w:tcBorders>
              <w:bottom w:val="single" w:sz="4" w:space="0" w:color="000000"/>
            </w:tcBorders>
            <w:vAlign w:val="center"/>
          </w:tcPr>
          <w:p w14:paraId="0E90534D" w14:textId="77777777" w:rsidR="00A54FBA" w:rsidRPr="001A3BD2" w:rsidRDefault="00A54FBA" w:rsidP="00AC587E">
            <w:pPr>
              <w:textAlignment w:val="center"/>
              <w:rPr>
                <w:rFonts w:ascii="Arial" w:hAnsi="Arial" w:cs="Arial"/>
                <w:i/>
                <w:color w:val="000000"/>
                <w:sz w:val="18"/>
                <w:szCs w:val="18"/>
              </w:rPr>
            </w:pPr>
            <w:r w:rsidRPr="001A3BD2">
              <w:rPr>
                <w:rFonts w:ascii="Arial" w:hAnsi="Arial" w:cs="Arial"/>
                <w:i/>
                <w:color w:val="000000"/>
                <w:sz w:val="18"/>
                <w:szCs w:val="18"/>
              </w:rPr>
              <w:t>cross sectional</w:t>
            </w:r>
          </w:p>
        </w:tc>
        <w:tc>
          <w:tcPr>
            <w:tcW w:w="393" w:type="pct"/>
            <w:tcBorders>
              <w:bottom w:val="single" w:sz="4" w:space="0" w:color="000000"/>
            </w:tcBorders>
            <w:vAlign w:val="center"/>
          </w:tcPr>
          <w:p w14:paraId="51D86BCA"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32</w:t>
            </w:r>
          </w:p>
        </w:tc>
        <w:tc>
          <w:tcPr>
            <w:tcW w:w="374" w:type="pct"/>
            <w:tcBorders>
              <w:bottom w:val="single" w:sz="4" w:space="0" w:color="000000"/>
            </w:tcBorders>
            <w:vAlign w:val="center"/>
          </w:tcPr>
          <w:p w14:paraId="76AC14C6" w14:textId="77777777" w:rsidR="00A54FBA" w:rsidRPr="0070159A" w:rsidRDefault="00A54FBA" w:rsidP="00AC587E">
            <w:pPr>
              <w:jc w:val="center"/>
              <w:textAlignment w:val="center"/>
              <w:rPr>
                <w:rFonts w:ascii="Arial" w:hAnsi="Arial" w:cs="Arial"/>
                <w:color w:val="000000"/>
                <w:sz w:val="18"/>
                <w:szCs w:val="18"/>
              </w:rPr>
            </w:pPr>
            <w:r w:rsidRPr="0070159A">
              <w:rPr>
                <w:rFonts w:ascii="Arial" w:hAnsi="Arial" w:cs="Arial"/>
                <w:color w:val="000000"/>
                <w:sz w:val="18"/>
                <w:szCs w:val="18"/>
              </w:rPr>
              <w:t>14</w:t>
            </w:r>
          </w:p>
        </w:tc>
        <w:tc>
          <w:tcPr>
            <w:tcW w:w="775" w:type="pct"/>
            <w:tcBorders>
              <w:bottom w:val="single" w:sz="4" w:space="0" w:color="000000"/>
            </w:tcBorders>
            <w:vAlign w:val="center"/>
          </w:tcPr>
          <w:p w14:paraId="42A5DB74" w14:textId="77777777" w:rsidR="00A54FBA" w:rsidRPr="0070159A" w:rsidRDefault="00A54FBA" w:rsidP="00AC587E">
            <w:pPr>
              <w:textAlignment w:val="center"/>
              <w:rPr>
                <w:rFonts w:ascii="Arial" w:hAnsi="Arial" w:cs="Arial"/>
                <w:color w:val="000000"/>
                <w:sz w:val="18"/>
                <w:szCs w:val="18"/>
              </w:rPr>
            </w:pPr>
            <w:r w:rsidRPr="0070159A">
              <w:rPr>
                <w:rFonts w:ascii="Arial" w:hAnsi="Arial" w:cs="Arial"/>
                <w:color w:val="000000"/>
                <w:sz w:val="18"/>
                <w:szCs w:val="18"/>
              </w:rPr>
              <w:t>kuesioner inventory dari Giger</w:t>
            </w:r>
          </w:p>
        </w:tc>
      </w:tr>
    </w:tbl>
    <w:p w14:paraId="1BDDE79F" w14:textId="77777777" w:rsidR="00870DC7" w:rsidRDefault="00870DC7">
      <w:pPr>
        <w:pStyle w:val="Western"/>
        <w:spacing w:before="120" w:after="120" w:line="276" w:lineRule="auto"/>
        <w:jc w:val="both"/>
        <w:rPr>
          <w:rFonts w:ascii="Arial" w:hAnsi="Arial" w:cs="Arial"/>
          <w:sz w:val="20"/>
          <w:lang w:val="id-ID" w:eastAsia="id-ID"/>
        </w:rPr>
      </w:pPr>
    </w:p>
    <w:p w14:paraId="2B0B6E58" w14:textId="77777777" w:rsidR="001A3BD2" w:rsidRDefault="001A3BD2">
      <w:pPr>
        <w:pStyle w:val="Western"/>
        <w:spacing w:before="120" w:after="120" w:line="276" w:lineRule="auto"/>
        <w:jc w:val="both"/>
        <w:rPr>
          <w:rFonts w:ascii="Arial" w:hAnsi="Arial" w:cs="Arial"/>
          <w:sz w:val="20"/>
          <w:lang w:val="id-ID" w:eastAsia="id-ID"/>
        </w:rPr>
      </w:pPr>
    </w:p>
    <w:p w14:paraId="7094E68E" w14:textId="77777777" w:rsidR="001A3BD2" w:rsidRDefault="001A3BD2">
      <w:pPr>
        <w:pStyle w:val="Western"/>
        <w:spacing w:before="120" w:after="120" w:line="276" w:lineRule="auto"/>
        <w:jc w:val="both"/>
        <w:rPr>
          <w:rFonts w:ascii="Arial" w:hAnsi="Arial" w:cs="Arial"/>
          <w:sz w:val="20"/>
          <w:lang w:val="id-ID" w:eastAsia="id-ID"/>
        </w:rPr>
      </w:pPr>
    </w:p>
    <w:p w14:paraId="1B5DC575" w14:textId="77777777" w:rsidR="001A3BD2" w:rsidRDefault="001A3BD2">
      <w:pPr>
        <w:pStyle w:val="Western"/>
        <w:spacing w:before="120" w:after="120" w:line="276" w:lineRule="auto"/>
        <w:jc w:val="both"/>
        <w:rPr>
          <w:rFonts w:ascii="Arial" w:hAnsi="Arial" w:cs="Arial"/>
          <w:sz w:val="20"/>
          <w:lang w:val="id-ID" w:eastAsia="id-ID"/>
        </w:rPr>
      </w:pPr>
    </w:p>
    <w:p w14:paraId="68DFCCA4" w14:textId="77777777" w:rsidR="00461D1E" w:rsidRDefault="00461D1E">
      <w:pPr>
        <w:pStyle w:val="Western"/>
        <w:spacing w:before="120" w:after="120" w:line="276" w:lineRule="auto"/>
        <w:jc w:val="both"/>
        <w:rPr>
          <w:rFonts w:ascii="Arial" w:hAnsi="Arial" w:cs="Arial"/>
          <w:sz w:val="20"/>
          <w:lang w:val="id-ID" w:eastAsia="id-ID"/>
        </w:rPr>
      </w:pPr>
    </w:p>
    <w:p w14:paraId="776CD452" w14:textId="77777777" w:rsidR="001A3BD2" w:rsidRDefault="001A3BD2">
      <w:pPr>
        <w:pStyle w:val="Western"/>
        <w:spacing w:before="120" w:after="120" w:line="276" w:lineRule="auto"/>
        <w:jc w:val="both"/>
        <w:rPr>
          <w:rFonts w:ascii="Arial" w:hAnsi="Arial" w:cs="Arial"/>
          <w:sz w:val="20"/>
          <w:lang w:val="id-ID" w:eastAsia="id-ID"/>
        </w:rPr>
      </w:pPr>
    </w:p>
    <w:p w14:paraId="251A3E2F" w14:textId="77777777" w:rsidR="001A3BD2" w:rsidRDefault="001A3BD2">
      <w:pPr>
        <w:pStyle w:val="Western"/>
        <w:spacing w:before="120" w:after="120" w:line="276" w:lineRule="auto"/>
        <w:jc w:val="both"/>
        <w:rPr>
          <w:rFonts w:ascii="Arial" w:hAnsi="Arial" w:cs="Arial"/>
          <w:sz w:val="20"/>
          <w:lang w:val="id-ID" w:eastAsia="id-ID"/>
        </w:rPr>
      </w:pPr>
    </w:p>
    <w:p w14:paraId="7AD0563B" w14:textId="77777777" w:rsidR="001A3BD2" w:rsidRDefault="001A3BD2" w:rsidP="001A3BD2">
      <w:pPr>
        <w:pStyle w:val="Western"/>
        <w:spacing w:before="0" w:after="0" w:line="276" w:lineRule="auto"/>
        <w:jc w:val="both"/>
        <w:rPr>
          <w:rFonts w:ascii="Arial" w:hAnsi="Arial" w:cs="Arial"/>
          <w:sz w:val="20"/>
          <w:lang w:val="id-ID" w:eastAsia="id-ID"/>
        </w:rPr>
      </w:pPr>
    </w:p>
    <w:p w14:paraId="25890860" w14:textId="77777777" w:rsidR="00870DC7" w:rsidRDefault="001A3BD2">
      <w:pPr>
        <w:pStyle w:val="Western"/>
        <w:spacing w:before="120" w:after="120" w:line="276" w:lineRule="auto"/>
        <w:jc w:val="both"/>
        <w:rPr>
          <w:rFonts w:ascii="Arial" w:hAnsi="Arial" w:cs="Arial"/>
          <w:sz w:val="20"/>
          <w:lang w:eastAsia="id-ID"/>
        </w:rPr>
      </w:pPr>
      <w:r>
        <w:rPr>
          <w:rFonts w:ascii="Arial" w:hAnsi="Arial" w:cs="Arial"/>
          <w:sz w:val="20"/>
          <w:lang w:val="id-ID" w:eastAsia="id-ID"/>
        </w:rPr>
        <w:t xml:space="preserve">Tabel 2. Faktor </w:t>
      </w:r>
      <w:r w:rsidR="00870DC7">
        <w:rPr>
          <w:rFonts w:ascii="Arial" w:hAnsi="Arial" w:cs="Arial"/>
          <w:sz w:val="20"/>
          <w:lang w:val="id-ID" w:eastAsia="id-ID"/>
        </w:rPr>
        <w:t xml:space="preserve">yang mempengaruhi pemberian ASI </w:t>
      </w:r>
      <w:r>
        <w:rPr>
          <w:rFonts w:ascii="Arial" w:hAnsi="Arial" w:cs="Arial"/>
          <w:sz w:val="20"/>
          <w:lang w:eastAsia="id-ID"/>
        </w:rPr>
        <w:t>E</w:t>
      </w:r>
      <w:r w:rsidR="00870DC7">
        <w:rPr>
          <w:rFonts w:ascii="Arial" w:hAnsi="Arial" w:cs="Arial"/>
          <w:sz w:val="20"/>
          <w:lang w:val="id-ID" w:eastAsia="id-ID"/>
        </w:rPr>
        <w:t>ksklusif yang diteliti</w:t>
      </w:r>
    </w:p>
    <w:tbl>
      <w:tblPr>
        <w:tblW w:w="5000" w:type="pct"/>
        <w:tblCellMar>
          <w:left w:w="15" w:type="dxa"/>
          <w:right w:w="15" w:type="dxa"/>
        </w:tblCellMar>
        <w:tblLook w:val="0000" w:firstRow="0" w:lastRow="0" w:firstColumn="0" w:lastColumn="0" w:noHBand="0" w:noVBand="0"/>
      </w:tblPr>
      <w:tblGrid>
        <w:gridCol w:w="424"/>
        <w:gridCol w:w="2848"/>
        <w:gridCol w:w="704"/>
        <w:gridCol w:w="865"/>
        <w:gridCol w:w="346"/>
        <w:gridCol w:w="346"/>
        <w:gridCol w:w="346"/>
        <w:gridCol w:w="417"/>
        <w:gridCol w:w="451"/>
        <w:gridCol w:w="1151"/>
        <w:gridCol w:w="698"/>
        <w:gridCol w:w="764"/>
      </w:tblGrid>
      <w:tr w:rsidR="00A54FBA" w:rsidRPr="00990910" w14:paraId="50ED3FA3" w14:textId="77777777" w:rsidTr="001A3BD2">
        <w:trPr>
          <w:trHeight w:val="285"/>
        </w:trPr>
        <w:tc>
          <w:tcPr>
            <w:tcW w:w="226" w:type="pct"/>
            <w:vMerge w:val="restart"/>
            <w:tcBorders>
              <w:top w:val="single" w:sz="4" w:space="0" w:color="000000"/>
              <w:bottom w:val="single" w:sz="4" w:space="0" w:color="auto"/>
            </w:tcBorders>
            <w:vAlign w:val="center"/>
          </w:tcPr>
          <w:p w14:paraId="151316EE" w14:textId="77777777" w:rsidR="00A54FBA" w:rsidRPr="00990910" w:rsidRDefault="00A54FBA" w:rsidP="00AC587E">
            <w:pPr>
              <w:jc w:val="center"/>
              <w:textAlignment w:val="center"/>
              <w:rPr>
                <w:rFonts w:ascii="Arial" w:hAnsi="Arial" w:cs="Arial"/>
                <w:color w:val="000000"/>
                <w:sz w:val="18"/>
                <w:szCs w:val="18"/>
              </w:rPr>
            </w:pPr>
            <w:r w:rsidRPr="00990910">
              <w:rPr>
                <w:rFonts w:ascii="Arial" w:hAnsi="Arial" w:cs="Arial"/>
                <w:color w:val="000000"/>
                <w:sz w:val="18"/>
                <w:szCs w:val="18"/>
              </w:rPr>
              <w:t>No.</w:t>
            </w:r>
          </w:p>
        </w:tc>
        <w:tc>
          <w:tcPr>
            <w:tcW w:w="1521" w:type="pct"/>
            <w:vMerge w:val="restart"/>
            <w:tcBorders>
              <w:top w:val="single" w:sz="4" w:space="0" w:color="000000"/>
              <w:bottom w:val="single" w:sz="4" w:space="0" w:color="auto"/>
            </w:tcBorders>
            <w:vAlign w:val="center"/>
          </w:tcPr>
          <w:p w14:paraId="186369F3" w14:textId="77777777" w:rsidR="00A54FBA" w:rsidRPr="00990910" w:rsidRDefault="00A54FBA" w:rsidP="001A3BD2">
            <w:pPr>
              <w:textAlignment w:val="center"/>
              <w:rPr>
                <w:rFonts w:ascii="Arial" w:hAnsi="Arial" w:cs="Arial"/>
                <w:color w:val="000000"/>
                <w:sz w:val="18"/>
                <w:szCs w:val="18"/>
              </w:rPr>
            </w:pPr>
            <w:r w:rsidRPr="00990910">
              <w:rPr>
                <w:rFonts w:ascii="Arial" w:hAnsi="Arial" w:cs="Arial"/>
                <w:color w:val="000000"/>
                <w:sz w:val="18"/>
                <w:szCs w:val="18"/>
              </w:rPr>
              <w:t>Peneliti</w:t>
            </w:r>
          </w:p>
        </w:tc>
        <w:tc>
          <w:tcPr>
            <w:tcW w:w="376" w:type="pct"/>
            <w:vMerge w:val="restart"/>
            <w:tcBorders>
              <w:top w:val="single" w:sz="4" w:space="0" w:color="000000"/>
              <w:bottom w:val="single" w:sz="4" w:space="0" w:color="auto"/>
            </w:tcBorders>
            <w:vAlign w:val="center"/>
          </w:tcPr>
          <w:p w14:paraId="38E45FAD" w14:textId="77777777" w:rsidR="00A54FBA" w:rsidRPr="00990910" w:rsidRDefault="00A54FBA" w:rsidP="00AC587E">
            <w:pPr>
              <w:jc w:val="center"/>
              <w:textAlignment w:val="center"/>
              <w:rPr>
                <w:rFonts w:ascii="Arial" w:hAnsi="Arial" w:cs="Arial"/>
                <w:color w:val="000000"/>
                <w:sz w:val="18"/>
                <w:szCs w:val="18"/>
              </w:rPr>
            </w:pPr>
            <w:r w:rsidRPr="00990910">
              <w:rPr>
                <w:rFonts w:ascii="Arial" w:hAnsi="Arial" w:cs="Arial"/>
                <w:color w:val="000000"/>
                <w:sz w:val="18"/>
                <w:szCs w:val="18"/>
              </w:rPr>
              <w:t>Tahun</w:t>
            </w:r>
          </w:p>
        </w:tc>
        <w:tc>
          <w:tcPr>
            <w:tcW w:w="462" w:type="pct"/>
            <w:vMerge w:val="restart"/>
            <w:tcBorders>
              <w:top w:val="single" w:sz="4" w:space="0" w:color="000000"/>
              <w:bottom w:val="single" w:sz="4" w:space="0" w:color="auto"/>
            </w:tcBorders>
            <w:vAlign w:val="center"/>
          </w:tcPr>
          <w:p w14:paraId="2C3745DE" w14:textId="77777777" w:rsidR="00A54FBA" w:rsidRPr="00990910" w:rsidRDefault="00A54FBA" w:rsidP="00AC587E">
            <w:pPr>
              <w:jc w:val="center"/>
              <w:textAlignment w:val="center"/>
              <w:rPr>
                <w:rFonts w:ascii="Arial" w:hAnsi="Arial" w:cs="Arial"/>
                <w:color w:val="000000"/>
                <w:sz w:val="18"/>
                <w:szCs w:val="18"/>
              </w:rPr>
            </w:pPr>
            <w:r w:rsidRPr="00990910">
              <w:rPr>
                <w:rFonts w:ascii="Arial" w:hAnsi="Arial" w:cs="Arial"/>
                <w:color w:val="000000"/>
                <w:sz w:val="18"/>
                <w:szCs w:val="18"/>
              </w:rPr>
              <w:t>Sampel</w:t>
            </w:r>
          </w:p>
        </w:tc>
        <w:tc>
          <w:tcPr>
            <w:tcW w:w="2415" w:type="pct"/>
            <w:gridSpan w:val="8"/>
            <w:tcBorders>
              <w:top w:val="single" w:sz="4" w:space="0" w:color="000000"/>
            </w:tcBorders>
            <w:vAlign w:val="center"/>
          </w:tcPr>
          <w:p w14:paraId="5F801D34" w14:textId="77777777" w:rsidR="00A54FBA" w:rsidRPr="00990910" w:rsidRDefault="00A54FBA" w:rsidP="00AC587E">
            <w:pPr>
              <w:jc w:val="center"/>
              <w:textAlignment w:val="center"/>
              <w:rPr>
                <w:rFonts w:ascii="Arial" w:hAnsi="Arial" w:cs="Arial"/>
                <w:color w:val="000000"/>
                <w:sz w:val="18"/>
                <w:szCs w:val="18"/>
              </w:rPr>
            </w:pPr>
            <w:r w:rsidRPr="00990910">
              <w:rPr>
                <w:rFonts w:ascii="Arial" w:hAnsi="Arial" w:cs="Arial"/>
                <w:color w:val="000000"/>
                <w:sz w:val="18"/>
                <w:szCs w:val="18"/>
              </w:rPr>
              <w:t>Faktor Determinan</w:t>
            </w:r>
          </w:p>
        </w:tc>
      </w:tr>
      <w:tr w:rsidR="00A54FBA" w:rsidRPr="00990910" w14:paraId="42928E1D" w14:textId="77777777" w:rsidTr="001A3BD2">
        <w:trPr>
          <w:trHeight w:val="285"/>
        </w:trPr>
        <w:tc>
          <w:tcPr>
            <w:tcW w:w="226" w:type="pct"/>
            <w:vMerge/>
            <w:tcBorders>
              <w:bottom w:val="single" w:sz="4" w:space="0" w:color="auto"/>
            </w:tcBorders>
            <w:vAlign w:val="center"/>
          </w:tcPr>
          <w:p w14:paraId="38AF31B3" w14:textId="77777777" w:rsidR="00A54FBA" w:rsidRPr="00990910" w:rsidRDefault="00A54FBA" w:rsidP="00AC587E">
            <w:pPr>
              <w:rPr>
                <w:rFonts w:ascii="Arial" w:hAnsi="Arial" w:cs="Arial"/>
                <w:sz w:val="18"/>
                <w:szCs w:val="18"/>
              </w:rPr>
            </w:pPr>
          </w:p>
        </w:tc>
        <w:tc>
          <w:tcPr>
            <w:tcW w:w="1521" w:type="pct"/>
            <w:vMerge/>
            <w:tcBorders>
              <w:bottom w:val="single" w:sz="4" w:space="0" w:color="auto"/>
            </w:tcBorders>
            <w:vAlign w:val="center"/>
          </w:tcPr>
          <w:p w14:paraId="34125F91" w14:textId="77777777" w:rsidR="00A54FBA" w:rsidRPr="00990910" w:rsidRDefault="00A54FBA" w:rsidP="00AC587E">
            <w:pPr>
              <w:rPr>
                <w:rFonts w:ascii="Arial" w:hAnsi="Arial" w:cs="Arial"/>
                <w:sz w:val="18"/>
                <w:szCs w:val="18"/>
              </w:rPr>
            </w:pPr>
          </w:p>
        </w:tc>
        <w:tc>
          <w:tcPr>
            <w:tcW w:w="376" w:type="pct"/>
            <w:vMerge/>
            <w:tcBorders>
              <w:bottom w:val="single" w:sz="4" w:space="0" w:color="auto"/>
            </w:tcBorders>
            <w:vAlign w:val="center"/>
          </w:tcPr>
          <w:p w14:paraId="3FE918B7" w14:textId="77777777" w:rsidR="00A54FBA" w:rsidRPr="00990910" w:rsidRDefault="00A54FBA" w:rsidP="00AC587E">
            <w:pPr>
              <w:rPr>
                <w:rFonts w:ascii="Arial" w:hAnsi="Arial" w:cs="Arial"/>
                <w:sz w:val="18"/>
                <w:szCs w:val="18"/>
              </w:rPr>
            </w:pPr>
          </w:p>
        </w:tc>
        <w:tc>
          <w:tcPr>
            <w:tcW w:w="462" w:type="pct"/>
            <w:vMerge/>
            <w:tcBorders>
              <w:bottom w:val="single" w:sz="4" w:space="0" w:color="auto"/>
            </w:tcBorders>
            <w:vAlign w:val="center"/>
          </w:tcPr>
          <w:p w14:paraId="6C65F28E" w14:textId="77777777" w:rsidR="00A54FBA" w:rsidRPr="00990910" w:rsidRDefault="00A54FBA" w:rsidP="00AC587E">
            <w:pPr>
              <w:rPr>
                <w:rFonts w:ascii="Arial" w:hAnsi="Arial" w:cs="Arial"/>
                <w:sz w:val="18"/>
                <w:szCs w:val="18"/>
              </w:rPr>
            </w:pPr>
          </w:p>
        </w:tc>
        <w:tc>
          <w:tcPr>
            <w:tcW w:w="1018" w:type="pct"/>
            <w:gridSpan w:val="5"/>
            <w:tcBorders>
              <w:bottom w:val="single" w:sz="4" w:space="0" w:color="000000"/>
            </w:tcBorders>
            <w:vAlign w:val="center"/>
          </w:tcPr>
          <w:p w14:paraId="1E1715C4" w14:textId="77777777" w:rsidR="00A54FBA" w:rsidRDefault="00A54FBA" w:rsidP="00AC587E">
            <w:pPr>
              <w:jc w:val="center"/>
              <w:textAlignment w:val="center"/>
              <w:rPr>
                <w:rFonts w:ascii="Arial" w:hAnsi="Arial" w:cs="Arial"/>
                <w:color w:val="000000"/>
                <w:sz w:val="18"/>
                <w:szCs w:val="18"/>
              </w:rPr>
            </w:pPr>
            <w:r w:rsidRPr="00990910">
              <w:rPr>
                <w:rFonts w:ascii="Arial" w:hAnsi="Arial" w:cs="Arial"/>
                <w:color w:val="000000"/>
                <w:sz w:val="18"/>
                <w:szCs w:val="18"/>
              </w:rPr>
              <w:t xml:space="preserve">Faktor </w:t>
            </w:r>
          </w:p>
          <w:p w14:paraId="76AAD47F" w14:textId="77777777" w:rsidR="00A54FBA" w:rsidRPr="00990910" w:rsidRDefault="00A54FBA" w:rsidP="00AC587E">
            <w:pPr>
              <w:jc w:val="center"/>
              <w:textAlignment w:val="center"/>
              <w:rPr>
                <w:rFonts w:ascii="Arial" w:hAnsi="Arial" w:cs="Arial"/>
                <w:color w:val="000000"/>
                <w:sz w:val="18"/>
                <w:szCs w:val="18"/>
              </w:rPr>
            </w:pPr>
            <w:r w:rsidRPr="00990910">
              <w:rPr>
                <w:rFonts w:ascii="Arial" w:hAnsi="Arial" w:cs="Arial"/>
                <w:color w:val="000000"/>
                <w:sz w:val="18"/>
                <w:szCs w:val="18"/>
              </w:rPr>
              <w:t>Sosiodemografi</w:t>
            </w:r>
          </w:p>
        </w:tc>
        <w:tc>
          <w:tcPr>
            <w:tcW w:w="615" w:type="pct"/>
            <w:tcBorders>
              <w:bottom w:val="single" w:sz="4" w:space="0" w:color="000000"/>
            </w:tcBorders>
            <w:vAlign w:val="center"/>
          </w:tcPr>
          <w:p w14:paraId="12A6F33E" w14:textId="77777777" w:rsidR="00A54FBA" w:rsidRDefault="00A54FBA" w:rsidP="00AC587E">
            <w:pPr>
              <w:jc w:val="center"/>
              <w:textAlignment w:val="center"/>
              <w:rPr>
                <w:rFonts w:ascii="Arial" w:hAnsi="Arial" w:cs="Arial"/>
                <w:color w:val="000000"/>
                <w:sz w:val="18"/>
                <w:szCs w:val="18"/>
              </w:rPr>
            </w:pPr>
            <w:r w:rsidRPr="00990910">
              <w:rPr>
                <w:rFonts w:ascii="Arial" w:hAnsi="Arial" w:cs="Arial"/>
                <w:color w:val="000000"/>
                <w:sz w:val="18"/>
                <w:szCs w:val="18"/>
              </w:rPr>
              <w:t xml:space="preserve">Faktor </w:t>
            </w:r>
          </w:p>
          <w:p w14:paraId="29CE429A" w14:textId="77777777" w:rsidR="00A54FBA" w:rsidRPr="00990910" w:rsidRDefault="00A54FBA" w:rsidP="00AC587E">
            <w:pPr>
              <w:jc w:val="center"/>
              <w:textAlignment w:val="center"/>
              <w:rPr>
                <w:rFonts w:ascii="Arial" w:hAnsi="Arial" w:cs="Arial"/>
                <w:color w:val="000000"/>
                <w:sz w:val="18"/>
                <w:szCs w:val="18"/>
              </w:rPr>
            </w:pPr>
            <w:r w:rsidRPr="00990910">
              <w:rPr>
                <w:rFonts w:ascii="Arial" w:hAnsi="Arial" w:cs="Arial"/>
                <w:color w:val="000000"/>
                <w:sz w:val="18"/>
                <w:szCs w:val="18"/>
              </w:rPr>
              <w:t>Psikososial</w:t>
            </w:r>
          </w:p>
        </w:tc>
        <w:tc>
          <w:tcPr>
            <w:tcW w:w="782" w:type="pct"/>
            <w:gridSpan w:val="2"/>
            <w:tcBorders>
              <w:bottom w:val="single" w:sz="4" w:space="0" w:color="000000"/>
            </w:tcBorders>
            <w:vAlign w:val="center"/>
          </w:tcPr>
          <w:p w14:paraId="68DDE6CF" w14:textId="77777777" w:rsidR="00A54FBA" w:rsidRDefault="00A54FBA" w:rsidP="00AC587E">
            <w:pPr>
              <w:jc w:val="center"/>
              <w:textAlignment w:val="center"/>
              <w:rPr>
                <w:rFonts w:ascii="Arial" w:hAnsi="Arial" w:cs="Arial"/>
                <w:color w:val="000000"/>
                <w:sz w:val="18"/>
                <w:szCs w:val="18"/>
              </w:rPr>
            </w:pPr>
            <w:r w:rsidRPr="00990910">
              <w:rPr>
                <w:rFonts w:ascii="Arial" w:hAnsi="Arial" w:cs="Arial"/>
                <w:color w:val="000000"/>
                <w:sz w:val="18"/>
                <w:szCs w:val="18"/>
              </w:rPr>
              <w:t xml:space="preserve">Faktor </w:t>
            </w:r>
          </w:p>
          <w:p w14:paraId="23EC7D60" w14:textId="77777777" w:rsidR="00A54FBA" w:rsidRPr="00990910" w:rsidRDefault="00A54FBA" w:rsidP="00AC587E">
            <w:pPr>
              <w:jc w:val="center"/>
              <w:textAlignment w:val="center"/>
              <w:rPr>
                <w:rFonts w:ascii="Arial" w:hAnsi="Arial" w:cs="Arial"/>
                <w:color w:val="000000"/>
                <w:sz w:val="18"/>
                <w:szCs w:val="18"/>
              </w:rPr>
            </w:pPr>
            <w:r w:rsidRPr="00990910">
              <w:rPr>
                <w:rFonts w:ascii="Arial" w:hAnsi="Arial" w:cs="Arial"/>
                <w:color w:val="000000"/>
                <w:sz w:val="18"/>
                <w:szCs w:val="18"/>
              </w:rPr>
              <w:t>Pre/post natal</w:t>
            </w:r>
          </w:p>
        </w:tc>
      </w:tr>
      <w:tr w:rsidR="00A54FBA" w:rsidRPr="00990910" w14:paraId="5E93C2D4" w14:textId="77777777" w:rsidTr="001A3BD2">
        <w:trPr>
          <w:cantSplit/>
          <w:trHeight w:val="1313"/>
        </w:trPr>
        <w:tc>
          <w:tcPr>
            <w:tcW w:w="226" w:type="pct"/>
            <w:vMerge/>
            <w:tcBorders>
              <w:bottom w:val="single" w:sz="4" w:space="0" w:color="auto"/>
            </w:tcBorders>
            <w:vAlign w:val="center"/>
          </w:tcPr>
          <w:p w14:paraId="0B62B7E5" w14:textId="77777777" w:rsidR="00A54FBA" w:rsidRPr="00990910" w:rsidRDefault="00A54FBA" w:rsidP="00AC587E">
            <w:pPr>
              <w:rPr>
                <w:rFonts w:ascii="Arial" w:hAnsi="Arial" w:cs="Arial"/>
                <w:sz w:val="18"/>
                <w:szCs w:val="18"/>
              </w:rPr>
            </w:pPr>
          </w:p>
        </w:tc>
        <w:tc>
          <w:tcPr>
            <w:tcW w:w="1521" w:type="pct"/>
            <w:vMerge/>
            <w:tcBorders>
              <w:bottom w:val="single" w:sz="4" w:space="0" w:color="auto"/>
            </w:tcBorders>
            <w:vAlign w:val="center"/>
          </w:tcPr>
          <w:p w14:paraId="653578FF" w14:textId="77777777" w:rsidR="00A54FBA" w:rsidRPr="00990910" w:rsidRDefault="00A54FBA" w:rsidP="00AC587E">
            <w:pPr>
              <w:rPr>
                <w:rFonts w:ascii="Arial" w:hAnsi="Arial" w:cs="Arial"/>
                <w:sz w:val="18"/>
                <w:szCs w:val="18"/>
              </w:rPr>
            </w:pPr>
          </w:p>
        </w:tc>
        <w:tc>
          <w:tcPr>
            <w:tcW w:w="376" w:type="pct"/>
            <w:vMerge/>
            <w:tcBorders>
              <w:bottom w:val="single" w:sz="4" w:space="0" w:color="auto"/>
            </w:tcBorders>
            <w:vAlign w:val="center"/>
          </w:tcPr>
          <w:p w14:paraId="4F6FC04D" w14:textId="77777777" w:rsidR="00A54FBA" w:rsidRPr="00990910" w:rsidRDefault="00A54FBA" w:rsidP="00AC587E">
            <w:pPr>
              <w:jc w:val="center"/>
              <w:textAlignment w:val="center"/>
              <w:rPr>
                <w:rFonts w:ascii="Arial" w:hAnsi="Arial" w:cs="Arial"/>
                <w:sz w:val="18"/>
                <w:szCs w:val="18"/>
              </w:rPr>
            </w:pPr>
          </w:p>
        </w:tc>
        <w:tc>
          <w:tcPr>
            <w:tcW w:w="462" w:type="pct"/>
            <w:vMerge/>
            <w:tcBorders>
              <w:bottom w:val="single" w:sz="4" w:space="0" w:color="auto"/>
            </w:tcBorders>
            <w:vAlign w:val="center"/>
          </w:tcPr>
          <w:p w14:paraId="0D3138DF" w14:textId="77777777" w:rsidR="00A54FBA" w:rsidRPr="00990910" w:rsidRDefault="00A54FBA" w:rsidP="00AC587E">
            <w:pPr>
              <w:jc w:val="center"/>
              <w:textAlignment w:val="center"/>
              <w:rPr>
                <w:rFonts w:ascii="Arial" w:hAnsi="Arial" w:cs="Arial"/>
                <w:sz w:val="18"/>
                <w:szCs w:val="18"/>
              </w:rPr>
            </w:pPr>
          </w:p>
        </w:tc>
        <w:tc>
          <w:tcPr>
            <w:tcW w:w="185" w:type="pct"/>
            <w:tcBorders>
              <w:bottom w:val="single" w:sz="4" w:space="0" w:color="000000"/>
            </w:tcBorders>
            <w:textDirection w:val="btLr"/>
            <w:vAlign w:val="center"/>
          </w:tcPr>
          <w:p w14:paraId="345F6FE5" w14:textId="77777777" w:rsidR="00A54FBA" w:rsidRPr="00990910" w:rsidRDefault="00A54FBA" w:rsidP="00AC587E">
            <w:pPr>
              <w:ind w:left="113" w:right="113"/>
              <w:jc w:val="center"/>
              <w:textAlignment w:val="center"/>
              <w:rPr>
                <w:rFonts w:ascii="Arial" w:hAnsi="Arial" w:cs="Arial"/>
                <w:color w:val="000000"/>
                <w:sz w:val="18"/>
                <w:szCs w:val="18"/>
              </w:rPr>
            </w:pPr>
            <w:r w:rsidRPr="00990910">
              <w:rPr>
                <w:rFonts w:ascii="Arial" w:hAnsi="Arial" w:cs="Arial"/>
                <w:color w:val="000000"/>
                <w:sz w:val="18"/>
                <w:szCs w:val="18"/>
              </w:rPr>
              <w:t>Pendidikan</w:t>
            </w:r>
          </w:p>
        </w:tc>
        <w:tc>
          <w:tcPr>
            <w:tcW w:w="185" w:type="pct"/>
            <w:tcBorders>
              <w:bottom w:val="single" w:sz="4" w:space="0" w:color="000000"/>
            </w:tcBorders>
            <w:textDirection w:val="btLr"/>
            <w:vAlign w:val="center"/>
          </w:tcPr>
          <w:p w14:paraId="4C547676" w14:textId="77777777" w:rsidR="00A54FBA" w:rsidRPr="00990910" w:rsidRDefault="00A54FBA" w:rsidP="00AC587E">
            <w:pPr>
              <w:ind w:left="113" w:right="113"/>
              <w:jc w:val="center"/>
              <w:textAlignment w:val="center"/>
              <w:rPr>
                <w:rFonts w:ascii="Arial" w:hAnsi="Arial" w:cs="Arial"/>
                <w:color w:val="000000"/>
                <w:sz w:val="18"/>
                <w:szCs w:val="18"/>
              </w:rPr>
            </w:pPr>
            <w:r w:rsidRPr="00990910">
              <w:rPr>
                <w:rFonts w:ascii="Arial" w:hAnsi="Arial" w:cs="Arial"/>
                <w:color w:val="000000"/>
                <w:sz w:val="18"/>
                <w:szCs w:val="18"/>
              </w:rPr>
              <w:t>Pengetahuan</w:t>
            </w:r>
          </w:p>
        </w:tc>
        <w:tc>
          <w:tcPr>
            <w:tcW w:w="185" w:type="pct"/>
            <w:tcBorders>
              <w:bottom w:val="single" w:sz="4" w:space="0" w:color="000000"/>
            </w:tcBorders>
            <w:textDirection w:val="btLr"/>
            <w:vAlign w:val="center"/>
          </w:tcPr>
          <w:p w14:paraId="5F5177A3" w14:textId="77777777" w:rsidR="00A54FBA" w:rsidRPr="00990910" w:rsidRDefault="00A54FBA" w:rsidP="00AC587E">
            <w:pPr>
              <w:ind w:left="113" w:right="113"/>
              <w:jc w:val="center"/>
              <w:textAlignment w:val="center"/>
              <w:rPr>
                <w:rFonts w:ascii="Arial" w:hAnsi="Arial" w:cs="Arial"/>
                <w:color w:val="000000"/>
                <w:sz w:val="18"/>
                <w:szCs w:val="18"/>
              </w:rPr>
            </w:pPr>
            <w:r w:rsidRPr="00990910">
              <w:rPr>
                <w:rFonts w:ascii="Arial" w:hAnsi="Arial" w:cs="Arial"/>
                <w:color w:val="000000"/>
                <w:sz w:val="18"/>
                <w:szCs w:val="18"/>
              </w:rPr>
              <w:t>Umur</w:t>
            </w:r>
          </w:p>
        </w:tc>
        <w:tc>
          <w:tcPr>
            <w:tcW w:w="223" w:type="pct"/>
            <w:tcBorders>
              <w:bottom w:val="single" w:sz="4" w:space="0" w:color="000000"/>
            </w:tcBorders>
            <w:textDirection w:val="btLr"/>
            <w:vAlign w:val="center"/>
          </w:tcPr>
          <w:p w14:paraId="5367A232" w14:textId="77777777" w:rsidR="00A54FBA" w:rsidRPr="00990910" w:rsidRDefault="00A54FBA" w:rsidP="00AC587E">
            <w:pPr>
              <w:ind w:left="113" w:right="113"/>
              <w:jc w:val="center"/>
              <w:textAlignment w:val="center"/>
              <w:rPr>
                <w:rFonts w:ascii="Arial" w:hAnsi="Arial" w:cs="Arial"/>
                <w:color w:val="000000"/>
                <w:sz w:val="18"/>
                <w:szCs w:val="18"/>
              </w:rPr>
            </w:pPr>
            <w:r w:rsidRPr="00990910">
              <w:rPr>
                <w:rFonts w:ascii="Arial" w:hAnsi="Arial" w:cs="Arial"/>
                <w:color w:val="000000"/>
                <w:sz w:val="18"/>
                <w:szCs w:val="18"/>
              </w:rPr>
              <w:t>Pekerjaan ibu</w:t>
            </w:r>
          </w:p>
        </w:tc>
        <w:tc>
          <w:tcPr>
            <w:tcW w:w="241" w:type="pct"/>
            <w:tcBorders>
              <w:bottom w:val="single" w:sz="4" w:space="0" w:color="000000"/>
            </w:tcBorders>
            <w:textDirection w:val="btLr"/>
            <w:vAlign w:val="center"/>
          </w:tcPr>
          <w:p w14:paraId="49C64D47" w14:textId="77777777" w:rsidR="00A54FBA" w:rsidRPr="00990910" w:rsidRDefault="00A54FBA" w:rsidP="00AC587E">
            <w:pPr>
              <w:ind w:left="113" w:right="113"/>
              <w:jc w:val="center"/>
              <w:textAlignment w:val="center"/>
              <w:rPr>
                <w:rFonts w:ascii="Arial" w:hAnsi="Arial" w:cs="Arial"/>
                <w:color w:val="000000"/>
                <w:sz w:val="18"/>
                <w:szCs w:val="18"/>
              </w:rPr>
            </w:pPr>
            <w:r w:rsidRPr="00990910">
              <w:rPr>
                <w:rFonts w:ascii="Arial" w:hAnsi="Arial" w:cs="Arial"/>
                <w:color w:val="000000"/>
                <w:sz w:val="18"/>
                <w:szCs w:val="18"/>
              </w:rPr>
              <w:t>Sosial ekonomi</w:t>
            </w:r>
          </w:p>
        </w:tc>
        <w:tc>
          <w:tcPr>
            <w:tcW w:w="615" w:type="pct"/>
            <w:tcBorders>
              <w:bottom w:val="single" w:sz="4" w:space="0" w:color="000000"/>
            </w:tcBorders>
            <w:textDirection w:val="btLr"/>
            <w:vAlign w:val="center"/>
          </w:tcPr>
          <w:p w14:paraId="578F72F6" w14:textId="77777777" w:rsidR="00A54FBA" w:rsidRPr="00990910" w:rsidRDefault="00A54FBA" w:rsidP="00AC587E">
            <w:pPr>
              <w:ind w:left="113" w:right="113"/>
              <w:jc w:val="center"/>
              <w:textAlignment w:val="center"/>
              <w:rPr>
                <w:rFonts w:ascii="Arial" w:hAnsi="Arial" w:cs="Arial"/>
                <w:color w:val="000000"/>
                <w:sz w:val="18"/>
                <w:szCs w:val="18"/>
              </w:rPr>
            </w:pPr>
            <w:r w:rsidRPr="00990910">
              <w:rPr>
                <w:rFonts w:ascii="Arial" w:hAnsi="Arial" w:cs="Arial"/>
                <w:color w:val="000000"/>
                <w:sz w:val="18"/>
                <w:szCs w:val="18"/>
              </w:rPr>
              <w:t>Dukungan Keluarga</w:t>
            </w:r>
          </w:p>
        </w:tc>
        <w:tc>
          <w:tcPr>
            <w:tcW w:w="373" w:type="pct"/>
            <w:tcBorders>
              <w:bottom w:val="single" w:sz="4" w:space="0" w:color="000000"/>
            </w:tcBorders>
            <w:textDirection w:val="btLr"/>
            <w:vAlign w:val="center"/>
          </w:tcPr>
          <w:p w14:paraId="353A1CDD" w14:textId="77777777" w:rsidR="00A54FBA" w:rsidRPr="00990910" w:rsidRDefault="00A54FBA" w:rsidP="00AC587E">
            <w:pPr>
              <w:ind w:left="113" w:right="113"/>
              <w:jc w:val="center"/>
              <w:textAlignment w:val="center"/>
              <w:rPr>
                <w:rFonts w:ascii="Arial" w:hAnsi="Arial" w:cs="Arial"/>
                <w:color w:val="000000"/>
                <w:sz w:val="18"/>
                <w:szCs w:val="18"/>
              </w:rPr>
            </w:pPr>
            <w:r w:rsidRPr="00990910">
              <w:rPr>
                <w:rFonts w:ascii="Arial" w:hAnsi="Arial" w:cs="Arial"/>
                <w:color w:val="000000"/>
                <w:sz w:val="18"/>
                <w:szCs w:val="18"/>
              </w:rPr>
              <w:t>Paritas ibu</w:t>
            </w:r>
          </w:p>
        </w:tc>
        <w:tc>
          <w:tcPr>
            <w:tcW w:w="409" w:type="pct"/>
            <w:tcBorders>
              <w:bottom w:val="single" w:sz="4" w:space="0" w:color="000000"/>
            </w:tcBorders>
            <w:textDirection w:val="btLr"/>
            <w:vAlign w:val="center"/>
          </w:tcPr>
          <w:p w14:paraId="1172076E" w14:textId="77777777" w:rsidR="00A54FBA" w:rsidRPr="00990910" w:rsidRDefault="00A54FBA" w:rsidP="00AC587E">
            <w:pPr>
              <w:ind w:left="113" w:right="113"/>
              <w:jc w:val="center"/>
              <w:textAlignment w:val="center"/>
              <w:rPr>
                <w:rFonts w:ascii="Arial" w:hAnsi="Arial" w:cs="Arial"/>
                <w:color w:val="000000"/>
                <w:sz w:val="18"/>
                <w:szCs w:val="18"/>
              </w:rPr>
            </w:pPr>
            <w:r w:rsidRPr="00990910">
              <w:rPr>
                <w:rFonts w:ascii="Arial" w:hAnsi="Arial" w:cs="Arial"/>
                <w:color w:val="000000"/>
                <w:sz w:val="18"/>
                <w:szCs w:val="18"/>
              </w:rPr>
              <w:t>Jenis Persalinan</w:t>
            </w:r>
          </w:p>
        </w:tc>
      </w:tr>
      <w:tr w:rsidR="00A54FBA" w:rsidRPr="00990910" w14:paraId="62AF2D1E" w14:textId="77777777" w:rsidTr="001A3BD2">
        <w:trPr>
          <w:trHeight w:val="285"/>
        </w:trPr>
        <w:tc>
          <w:tcPr>
            <w:tcW w:w="226" w:type="pct"/>
            <w:tcBorders>
              <w:top w:val="single" w:sz="4" w:space="0" w:color="auto"/>
            </w:tcBorders>
            <w:vAlign w:val="center"/>
          </w:tcPr>
          <w:p w14:paraId="65A61DDF" w14:textId="77777777" w:rsidR="00A54FBA" w:rsidRPr="00990910" w:rsidRDefault="00A54FBA" w:rsidP="00AC587E">
            <w:pPr>
              <w:textAlignment w:val="center"/>
              <w:rPr>
                <w:rFonts w:ascii="Arial" w:hAnsi="Arial" w:cs="Arial"/>
                <w:color w:val="000000"/>
                <w:sz w:val="18"/>
                <w:szCs w:val="18"/>
              </w:rPr>
            </w:pPr>
            <w:r w:rsidRPr="00990910">
              <w:rPr>
                <w:rFonts w:ascii="Arial" w:hAnsi="Arial" w:cs="Arial"/>
                <w:color w:val="000000"/>
                <w:sz w:val="18"/>
                <w:szCs w:val="18"/>
              </w:rPr>
              <w:t>1</w:t>
            </w:r>
          </w:p>
        </w:tc>
        <w:tc>
          <w:tcPr>
            <w:tcW w:w="1521" w:type="pct"/>
            <w:tcBorders>
              <w:top w:val="single" w:sz="4" w:space="0" w:color="auto"/>
            </w:tcBorders>
            <w:vAlign w:val="center"/>
          </w:tcPr>
          <w:p w14:paraId="30D4F291" w14:textId="77777777" w:rsidR="00A54FBA" w:rsidRPr="00990910" w:rsidRDefault="00A54FBA" w:rsidP="00AC587E">
            <w:pPr>
              <w:textAlignment w:val="center"/>
              <w:rPr>
                <w:rFonts w:ascii="Arial" w:hAnsi="Arial" w:cs="Arial"/>
                <w:color w:val="000000"/>
                <w:sz w:val="18"/>
                <w:szCs w:val="18"/>
              </w:rPr>
            </w:pPr>
            <w:r w:rsidRPr="00990910">
              <w:rPr>
                <w:rFonts w:ascii="Arial" w:hAnsi="Arial" w:cs="Arial"/>
                <w:color w:val="000000"/>
                <w:sz w:val="18"/>
                <w:szCs w:val="18"/>
              </w:rPr>
              <w:t>Handayani L.</w:t>
            </w:r>
          </w:p>
        </w:tc>
        <w:tc>
          <w:tcPr>
            <w:tcW w:w="376" w:type="pct"/>
            <w:tcBorders>
              <w:top w:val="single" w:sz="4" w:space="0" w:color="auto"/>
            </w:tcBorders>
            <w:vAlign w:val="center"/>
          </w:tcPr>
          <w:p w14:paraId="746A767F" w14:textId="77777777" w:rsidR="00A54FBA" w:rsidRPr="00990910" w:rsidRDefault="00A54FBA" w:rsidP="00AC587E">
            <w:pPr>
              <w:textAlignment w:val="center"/>
              <w:rPr>
                <w:rFonts w:ascii="Arial" w:hAnsi="Arial" w:cs="Arial"/>
                <w:color w:val="000000"/>
                <w:sz w:val="18"/>
                <w:szCs w:val="18"/>
              </w:rPr>
            </w:pPr>
            <w:r w:rsidRPr="00990910">
              <w:rPr>
                <w:rFonts w:ascii="Arial" w:hAnsi="Arial" w:cs="Arial"/>
                <w:color w:val="000000"/>
                <w:sz w:val="18"/>
                <w:szCs w:val="18"/>
              </w:rPr>
              <w:t>2012</w:t>
            </w:r>
          </w:p>
        </w:tc>
        <w:tc>
          <w:tcPr>
            <w:tcW w:w="462" w:type="pct"/>
            <w:tcBorders>
              <w:top w:val="single" w:sz="4" w:space="0" w:color="auto"/>
            </w:tcBorders>
            <w:vAlign w:val="center"/>
          </w:tcPr>
          <w:p w14:paraId="3350CD77" w14:textId="77777777" w:rsidR="00A54FBA" w:rsidRPr="00990910" w:rsidRDefault="00A54FBA" w:rsidP="00AC587E">
            <w:pPr>
              <w:textAlignment w:val="center"/>
              <w:rPr>
                <w:rFonts w:ascii="Arial" w:hAnsi="Arial" w:cs="Arial"/>
                <w:color w:val="000000"/>
                <w:sz w:val="18"/>
                <w:szCs w:val="18"/>
              </w:rPr>
            </w:pPr>
            <w:r w:rsidRPr="00990910">
              <w:rPr>
                <w:rFonts w:ascii="Arial" w:hAnsi="Arial" w:cs="Arial"/>
                <w:color w:val="000000"/>
                <w:sz w:val="18"/>
                <w:szCs w:val="18"/>
              </w:rPr>
              <w:t>221</w:t>
            </w:r>
          </w:p>
        </w:tc>
        <w:tc>
          <w:tcPr>
            <w:tcW w:w="185" w:type="pct"/>
            <w:vAlign w:val="center"/>
          </w:tcPr>
          <w:p w14:paraId="3DE7144A" w14:textId="77777777" w:rsidR="00A54FBA" w:rsidRPr="001A3BD2" w:rsidRDefault="001A3BD2" w:rsidP="00AC587E">
            <w:pPr>
              <w:jc w:val="center"/>
              <w:textAlignment w:val="center"/>
              <w:rPr>
                <w:rFonts w:ascii="Arial" w:hAnsi="Arial" w:cs="Arial"/>
                <w:color w:val="000000"/>
                <w:sz w:val="18"/>
                <w:szCs w:val="18"/>
              </w:rPr>
            </w:pPr>
            <w:r w:rsidRPr="001A3BD2">
              <w:rPr>
                <w:rFonts w:ascii="Arial" w:hAnsi="Arial" w:cs="Arial"/>
                <w:color w:val="000000"/>
                <w:sz w:val="18"/>
                <w:szCs w:val="18"/>
              </w:rPr>
              <w:t>v</w:t>
            </w:r>
          </w:p>
        </w:tc>
        <w:tc>
          <w:tcPr>
            <w:tcW w:w="185" w:type="pct"/>
            <w:vAlign w:val="center"/>
          </w:tcPr>
          <w:p w14:paraId="65022E5A" w14:textId="77777777" w:rsidR="00A54FBA" w:rsidRPr="001A3BD2" w:rsidRDefault="001A3BD2" w:rsidP="00AC587E">
            <w:pPr>
              <w:jc w:val="center"/>
              <w:textAlignment w:val="center"/>
              <w:rPr>
                <w:rFonts w:ascii="Arial" w:hAnsi="Arial" w:cs="Arial"/>
                <w:color w:val="000000"/>
                <w:sz w:val="18"/>
                <w:szCs w:val="18"/>
              </w:rPr>
            </w:pPr>
            <w:r w:rsidRPr="001A3BD2">
              <w:rPr>
                <w:rFonts w:ascii="Arial" w:hAnsi="Arial" w:cs="Arial"/>
                <w:color w:val="000000"/>
                <w:sz w:val="18"/>
                <w:szCs w:val="18"/>
              </w:rPr>
              <w:t>v</w:t>
            </w:r>
          </w:p>
        </w:tc>
        <w:tc>
          <w:tcPr>
            <w:tcW w:w="185" w:type="pct"/>
            <w:vAlign w:val="center"/>
          </w:tcPr>
          <w:p w14:paraId="1FB919E0" w14:textId="77777777" w:rsidR="00A54FBA" w:rsidRPr="001A3BD2" w:rsidRDefault="001A3BD2" w:rsidP="00AC587E">
            <w:pPr>
              <w:jc w:val="center"/>
              <w:textAlignment w:val="center"/>
              <w:rPr>
                <w:rFonts w:ascii="Arial" w:hAnsi="Arial" w:cs="Arial"/>
                <w:color w:val="000000"/>
                <w:sz w:val="18"/>
                <w:szCs w:val="18"/>
              </w:rPr>
            </w:pPr>
            <w:r w:rsidRPr="001A3BD2">
              <w:rPr>
                <w:rFonts w:ascii="Arial" w:hAnsi="Arial" w:cs="Arial"/>
                <w:color w:val="000000"/>
                <w:sz w:val="18"/>
                <w:szCs w:val="18"/>
              </w:rPr>
              <w:t>v</w:t>
            </w:r>
          </w:p>
        </w:tc>
        <w:tc>
          <w:tcPr>
            <w:tcW w:w="223" w:type="pct"/>
            <w:vAlign w:val="center"/>
          </w:tcPr>
          <w:p w14:paraId="1B225E6D" w14:textId="77777777" w:rsidR="00A54FBA" w:rsidRPr="001A3BD2" w:rsidRDefault="001A3BD2" w:rsidP="00AC587E">
            <w:pPr>
              <w:jc w:val="center"/>
              <w:textAlignment w:val="center"/>
              <w:rPr>
                <w:rFonts w:ascii="Arial" w:hAnsi="Arial" w:cs="Arial"/>
                <w:color w:val="000000"/>
                <w:sz w:val="18"/>
                <w:szCs w:val="18"/>
              </w:rPr>
            </w:pPr>
            <w:r w:rsidRPr="001A3BD2">
              <w:rPr>
                <w:rFonts w:ascii="Arial" w:hAnsi="Arial" w:cs="Arial"/>
                <w:color w:val="000000"/>
                <w:sz w:val="18"/>
                <w:szCs w:val="18"/>
              </w:rPr>
              <w:t>v</w:t>
            </w:r>
          </w:p>
        </w:tc>
        <w:tc>
          <w:tcPr>
            <w:tcW w:w="241" w:type="pct"/>
            <w:vAlign w:val="center"/>
          </w:tcPr>
          <w:p w14:paraId="108D29FB" w14:textId="77777777" w:rsidR="00A54FBA" w:rsidRPr="001A3BD2" w:rsidRDefault="001A3BD2" w:rsidP="00AC587E">
            <w:pPr>
              <w:jc w:val="center"/>
              <w:textAlignment w:val="center"/>
              <w:rPr>
                <w:rFonts w:ascii="Arial" w:hAnsi="Arial" w:cs="Arial"/>
                <w:color w:val="000000"/>
                <w:sz w:val="18"/>
                <w:szCs w:val="18"/>
              </w:rPr>
            </w:pPr>
            <w:r w:rsidRPr="001A3BD2">
              <w:rPr>
                <w:rFonts w:ascii="Arial" w:hAnsi="Arial" w:cs="Arial"/>
                <w:color w:val="000000"/>
                <w:sz w:val="18"/>
                <w:szCs w:val="18"/>
              </w:rPr>
              <w:t>v</w:t>
            </w:r>
          </w:p>
        </w:tc>
        <w:tc>
          <w:tcPr>
            <w:tcW w:w="615" w:type="pct"/>
            <w:vAlign w:val="center"/>
          </w:tcPr>
          <w:p w14:paraId="1290465F" w14:textId="77777777" w:rsidR="00A54FBA" w:rsidRPr="001A3BD2" w:rsidRDefault="00A54FBA" w:rsidP="00AC587E">
            <w:pPr>
              <w:jc w:val="center"/>
              <w:textAlignment w:val="center"/>
              <w:rPr>
                <w:rFonts w:ascii="Arial" w:hAnsi="Arial" w:cs="Arial"/>
                <w:color w:val="000000"/>
                <w:sz w:val="18"/>
                <w:szCs w:val="18"/>
              </w:rPr>
            </w:pPr>
          </w:p>
        </w:tc>
        <w:tc>
          <w:tcPr>
            <w:tcW w:w="373" w:type="pct"/>
            <w:vAlign w:val="center"/>
          </w:tcPr>
          <w:p w14:paraId="43E8693A" w14:textId="77777777" w:rsidR="00A54FBA" w:rsidRPr="001A3BD2" w:rsidRDefault="00A54FBA" w:rsidP="00AC587E">
            <w:pPr>
              <w:jc w:val="center"/>
              <w:textAlignment w:val="center"/>
              <w:rPr>
                <w:rFonts w:ascii="Arial" w:hAnsi="Arial" w:cs="Arial"/>
                <w:color w:val="000000"/>
                <w:sz w:val="18"/>
                <w:szCs w:val="18"/>
              </w:rPr>
            </w:pPr>
          </w:p>
        </w:tc>
        <w:tc>
          <w:tcPr>
            <w:tcW w:w="409" w:type="pct"/>
            <w:vAlign w:val="center"/>
          </w:tcPr>
          <w:p w14:paraId="4619B12F" w14:textId="77777777" w:rsidR="00A54FBA" w:rsidRPr="001A3BD2" w:rsidRDefault="00A54FBA" w:rsidP="00AC587E">
            <w:pPr>
              <w:jc w:val="center"/>
              <w:textAlignment w:val="center"/>
              <w:rPr>
                <w:rFonts w:ascii="Arial" w:hAnsi="Arial" w:cs="Arial"/>
                <w:color w:val="000000"/>
                <w:sz w:val="18"/>
                <w:szCs w:val="18"/>
              </w:rPr>
            </w:pPr>
          </w:p>
        </w:tc>
      </w:tr>
      <w:tr w:rsidR="00A54FBA" w:rsidRPr="00990910" w14:paraId="2185AE5E" w14:textId="77777777" w:rsidTr="00AC587E">
        <w:trPr>
          <w:trHeight w:val="342"/>
        </w:trPr>
        <w:tc>
          <w:tcPr>
            <w:tcW w:w="226" w:type="pct"/>
            <w:vAlign w:val="center"/>
          </w:tcPr>
          <w:p w14:paraId="7562B7F4" w14:textId="77777777" w:rsidR="00A54FBA" w:rsidRPr="00990910" w:rsidRDefault="00A54FBA" w:rsidP="00AC587E">
            <w:pPr>
              <w:textAlignment w:val="center"/>
              <w:rPr>
                <w:rFonts w:ascii="Arial" w:hAnsi="Arial" w:cs="Arial"/>
                <w:color w:val="000000"/>
                <w:sz w:val="18"/>
                <w:szCs w:val="18"/>
              </w:rPr>
            </w:pPr>
            <w:r w:rsidRPr="00990910">
              <w:rPr>
                <w:rFonts w:ascii="Arial" w:hAnsi="Arial" w:cs="Arial"/>
                <w:color w:val="000000"/>
                <w:sz w:val="18"/>
                <w:szCs w:val="18"/>
              </w:rPr>
              <w:t>2</w:t>
            </w:r>
          </w:p>
        </w:tc>
        <w:tc>
          <w:tcPr>
            <w:tcW w:w="1521" w:type="pct"/>
            <w:vAlign w:val="center"/>
          </w:tcPr>
          <w:p w14:paraId="67380699" w14:textId="77777777" w:rsidR="00A54FBA" w:rsidRPr="00990910" w:rsidRDefault="00A54FBA" w:rsidP="00AC587E">
            <w:pPr>
              <w:textAlignment w:val="center"/>
              <w:rPr>
                <w:rFonts w:ascii="Arial" w:hAnsi="Arial" w:cs="Arial"/>
                <w:color w:val="000000"/>
                <w:sz w:val="18"/>
                <w:szCs w:val="18"/>
              </w:rPr>
            </w:pPr>
            <w:r w:rsidRPr="00990910">
              <w:rPr>
                <w:rFonts w:ascii="Arial" w:hAnsi="Arial" w:cs="Arial"/>
                <w:color w:val="000000"/>
                <w:sz w:val="18"/>
                <w:szCs w:val="18"/>
              </w:rPr>
              <w:t>Kurniawan, Bayu</w:t>
            </w:r>
          </w:p>
        </w:tc>
        <w:tc>
          <w:tcPr>
            <w:tcW w:w="376" w:type="pct"/>
            <w:vAlign w:val="center"/>
          </w:tcPr>
          <w:p w14:paraId="6B61F844" w14:textId="77777777" w:rsidR="00A54FBA" w:rsidRPr="00990910" w:rsidRDefault="00A54FBA" w:rsidP="00AC587E">
            <w:pPr>
              <w:textAlignment w:val="center"/>
              <w:rPr>
                <w:rFonts w:ascii="Arial" w:hAnsi="Arial" w:cs="Arial"/>
                <w:color w:val="000000"/>
                <w:sz w:val="18"/>
                <w:szCs w:val="18"/>
              </w:rPr>
            </w:pPr>
            <w:r w:rsidRPr="00990910">
              <w:rPr>
                <w:rFonts w:ascii="Arial" w:hAnsi="Arial" w:cs="Arial"/>
                <w:color w:val="000000"/>
                <w:sz w:val="18"/>
                <w:szCs w:val="18"/>
              </w:rPr>
              <w:t>2013</w:t>
            </w:r>
          </w:p>
        </w:tc>
        <w:tc>
          <w:tcPr>
            <w:tcW w:w="462" w:type="pct"/>
            <w:vAlign w:val="center"/>
          </w:tcPr>
          <w:p w14:paraId="287E3CFE" w14:textId="77777777" w:rsidR="00A54FBA" w:rsidRPr="00990910" w:rsidRDefault="00A54FBA" w:rsidP="00AC587E">
            <w:pPr>
              <w:textAlignment w:val="center"/>
              <w:rPr>
                <w:rFonts w:ascii="Arial" w:hAnsi="Arial" w:cs="Arial"/>
                <w:color w:val="000000"/>
                <w:sz w:val="18"/>
                <w:szCs w:val="18"/>
              </w:rPr>
            </w:pPr>
            <w:r w:rsidRPr="00990910">
              <w:rPr>
                <w:rFonts w:ascii="Arial" w:hAnsi="Arial" w:cs="Arial"/>
                <w:color w:val="000000"/>
                <w:sz w:val="18"/>
                <w:szCs w:val="18"/>
              </w:rPr>
              <w:t>146</w:t>
            </w:r>
          </w:p>
        </w:tc>
        <w:tc>
          <w:tcPr>
            <w:tcW w:w="185" w:type="pct"/>
            <w:vAlign w:val="center"/>
          </w:tcPr>
          <w:p w14:paraId="0DF6B285" w14:textId="77777777" w:rsidR="00A54FBA" w:rsidRPr="001A3BD2" w:rsidRDefault="001A3BD2" w:rsidP="00AC587E">
            <w:pPr>
              <w:jc w:val="center"/>
              <w:textAlignment w:val="center"/>
              <w:rPr>
                <w:rFonts w:ascii="Arial" w:hAnsi="Arial" w:cs="Arial"/>
                <w:color w:val="000000"/>
                <w:sz w:val="18"/>
                <w:szCs w:val="18"/>
              </w:rPr>
            </w:pPr>
            <w:r w:rsidRPr="001A3BD2">
              <w:rPr>
                <w:rFonts w:ascii="Arial" w:hAnsi="Arial" w:cs="Arial"/>
                <w:color w:val="000000"/>
                <w:sz w:val="18"/>
                <w:szCs w:val="18"/>
              </w:rPr>
              <w:t>v</w:t>
            </w:r>
          </w:p>
        </w:tc>
        <w:tc>
          <w:tcPr>
            <w:tcW w:w="185" w:type="pct"/>
            <w:vAlign w:val="center"/>
          </w:tcPr>
          <w:p w14:paraId="4C2B4E6A" w14:textId="77777777" w:rsidR="00A54FBA" w:rsidRPr="001A3BD2" w:rsidRDefault="00A54FBA" w:rsidP="00AC587E">
            <w:pPr>
              <w:jc w:val="center"/>
              <w:textAlignment w:val="center"/>
              <w:rPr>
                <w:rFonts w:ascii="Arial" w:hAnsi="Arial" w:cs="Arial"/>
                <w:color w:val="000000"/>
                <w:sz w:val="18"/>
                <w:szCs w:val="18"/>
              </w:rPr>
            </w:pPr>
          </w:p>
        </w:tc>
        <w:tc>
          <w:tcPr>
            <w:tcW w:w="185" w:type="pct"/>
            <w:vAlign w:val="center"/>
          </w:tcPr>
          <w:p w14:paraId="346C17E4" w14:textId="77777777" w:rsidR="00A54FBA" w:rsidRPr="001A3BD2" w:rsidRDefault="001A3BD2" w:rsidP="00AC587E">
            <w:pPr>
              <w:jc w:val="center"/>
              <w:textAlignment w:val="center"/>
              <w:rPr>
                <w:rFonts w:ascii="Arial" w:hAnsi="Arial" w:cs="Arial"/>
                <w:color w:val="000000"/>
                <w:sz w:val="18"/>
                <w:szCs w:val="18"/>
              </w:rPr>
            </w:pPr>
            <w:r w:rsidRPr="001A3BD2">
              <w:rPr>
                <w:rFonts w:ascii="Arial" w:hAnsi="Arial" w:cs="Arial"/>
                <w:color w:val="000000"/>
                <w:sz w:val="18"/>
                <w:szCs w:val="18"/>
              </w:rPr>
              <w:t>v</w:t>
            </w:r>
          </w:p>
        </w:tc>
        <w:tc>
          <w:tcPr>
            <w:tcW w:w="223" w:type="pct"/>
            <w:vAlign w:val="center"/>
          </w:tcPr>
          <w:p w14:paraId="31DD686F" w14:textId="77777777" w:rsidR="00A54FBA" w:rsidRPr="001A3BD2" w:rsidRDefault="001A3BD2" w:rsidP="00AC587E">
            <w:pPr>
              <w:jc w:val="center"/>
              <w:textAlignment w:val="center"/>
              <w:rPr>
                <w:rFonts w:ascii="Arial" w:hAnsi="Arial" w:cs="Arial"/>
                <w:color w:val="000000"/>
                <w:sz w:val="18"/>
                <w:szCs w:val="18"/>
              </w:rPr>
            </w:pPr>
            <w:r w:rsidRPr="001A3BD2">
              <w:rPr>
                <w:rFonts w:ascii="Arial" w:hAnsi="Arial" w:cs="Arial"/>
                <w:color w:val="000000"/>
                <w:sz w:val="18"/>
                <w:szCs w:val="18"/>
              </w:rPr>
              <w:t>v</w:t>
            </w:r>
          </w:p>
        </w:tc>
        <w:tc>
          <w:tcPr>
            <w:tcW w:w="241" w:type="pct"/>
            <w:vAlign w:val="center"/>
          </w:tcPr>
          <w:p w14:paraId="15FC45AA" w14:textId="77777777" w:rsidR="00A54FBA" w:rsidRPr="001A3BD2" w:rsidRDefault="00A54FBA" w:rsidP="00AC587E">
            <w:pPr>
              <w:jc w:val="center"/>
              <w:textAlignment w:val="center"/>
              <w:rPr>
                <w:rFonts w:ascii="Arial" w:hAnsi="Arial" w:cs="Arial"/>
                <w:color w:val="000000"/>
                <w:sz w:val="18"/>
                <w:szCs w:val="18"/>
              </w:rPr>
            </w:pPr>
          </w:p>
        </w:tc>
        <w:tc>
          <w:tcPr>
            <w:tcW w:w="615" w:type="pct"/>
            <w:vAlign w:val="center"/>
          </w:tcPr>
          <w:p w14:paraId="0A094E59" w14:textId="77777777" w:rsidR="00A54FBA" w:rsidRPr="001A3BD2" w:rsidRDefault="001A3BD2" w:rsidP="00AC587E">
            <w:pPr>
              <w:jc w:val="center"/>
              <w:textAlignment w:val="center"/>
              <w:rPr>
                <w:rFonts w:ascii="Arial" w:hAnsi="Arial" w:cs="Arial"/>
                <w:color w:val="000000"/>
                <w:sz w:val="18"/>
                <w:szCs w:val="18"/>
              </w:rPr>
            </w:pPr>
            <w:r w:rsidRPr="001A3BD2">
              <w:rPr>
                <w:rFonts w:ascii="Arial" w:hAnsi="Arial" w:cs="Arial"/>
                <w:color w:val="000000"/>
                <w:sz w:val="18"/>
                <w:szCs w:val="18"/>
              </w:rPr>
              <w:t>v</w:t>
            </w:r>
          </w:p>
        </w:tc>
        <w:tc>
          <w:tcPr>
            <w:tcW w:w="373" w:type="pct"/>
            <w:vAlign w:val="center"/>
          </w:tcPr>
          <w:p w14:paraId="220F59AA" w14:textId="77777777" w:rsidR="00A54FBA" w:rsidRPr="001A3BD2" w:rsidRDefault="001A3BD2" w:rsidP="00AC587E">
            <w:pPr>
              <w:jc w:val="center"/>
              <w:textAlignment w:val="center"/>
              <w:rPr>
                <w:rFonts w:ascii="Arial" w:hAnsi="Arial" w:cs="Arial"/>
                <w:color w:val="000000"/>
                <w:sz w:val="18"/>
                <w:szCs w:val="18"/>
              </w:rPr>
            </w:pPr>
            <w:r w:rsidRPr="001A3BD2">
              <w:rPr>
                <w:rFonts w:ascii="Arial" w:hAnsi="Arial" w:cs="Arial"/>
                <w:color w:val="000000"/>
                <w:sz w:val="18"/>
                <w:szCs w:val="18"/>
              </w:rPr>
              <w:t>v</w:t>
            </w:r>
          </w:p>
        </w:tc>
        <w:tc>
          <w:tcPr>
            <w:tcW w:w="409" w:type="pct"/>
            <w:vAlign w:val="center"/>
          </w:tcPr>
          <w:p w14:paraId="41EFA47A" w14:textId="77777777" w:rsidR="00A54FBA" w:rsidRPr="001A3BD2" w:rsidRDefault="001A3BD2" w:rsidP="00AC587E">
            <w:pPr>
              <w:jc w:val="center"/>
              <w:textAlignment w:val="center"/>
              <w:rPr>
                <w:rFonts w:ascii="Arial" w:hAnsi="Arial" w:cs="Arial"/>
                <w:color w:val="000000"/>
                <w:sz w:val="18"/>
                <w:szCs w:val="18"/>
              </w:rPr>
            </w:pPr>
            <w:r w:rsidRPr="001A3BD2">
              <w:rPr>
                <w:rFonts w:ascii="Arial" w:hAnsi="Arial" w:cs="Arial"/>
                <w:color w:val="000000"/>
                <w:sz w:val="18"/>
                <w:szCs w:val="18"/>
              </w:rPr>
              <w:t>v</w:t>
            </w:r>
          </w:p>
        </w:tc>
      </w:tr>
      <w:tr w:rsidR="00A54FBA" w:rsidRPr="00990910" w14:paraId="19CD561A" w14:textId="77777777" w:rsidTr="00AC587E">
        <w:trPr>
          <w:trHeight w:val="285"/>
        </w:trPr>
        <w:tc>
          <w:tcPr>
            <w:tcW w:w="226" w:type="pct"/>
            <w:vAlign w:val="center"/>
          </w:tcPr>
          <w:p w14:paraId="207F2205" w14:textId="77777777" w:rsidR="00A54FBA" w:rsidRPr="00990910" w:rsidRDefault="00A54FBA" w:rsidP="00AC587E">
            <w:pPr>
              <w:textAlignment w:val="center"/>
              <w:rPr>
                <w:rFonts w:ascii="Arial" w:hAnsi="Arial" w:cs="Arial"/>
                <w:color w:val="000000"/>
                <w:sz w:val="18"/>
                <w:szCs w:val="18"/>
              </w:rPr>
            </w:pPr>
            <w:r w:rsidRPr="00990910">
              <w:rPr>
                <w:rFonts w:ascii="Arial" w:hAnsi="Arial" w:cs="Arial"/>
                <w:color w:val="000000"/>
                <w:sz w:val="18"/>
                <w:szCs w:val="18"/>
              </w:rPr>
              <w:t>3</w:t>
            </w:r>
          </w:p>
        </w:tc>
        <w:tc>
          <w:tcPr>
            <w:tcW w:w="1521" w:type="pct"/>
            <w:vAlign w:val="center"/>
          </w:tcPr>
          <w:p w14:paraId="4848D370" w14:textId="77777777" w:rsidR="00A54FBA" w:rsidRPr="00990910" w:rsidRDefault="00A54FBA" w:rsidP="00AC587E">
            <w:pPr>
              <w:textAlignment w:val="center"/>
              <w:rPr>
                <w:rFonts w:ascii="Arial" w:hAnsi="Arial" w:cs="Arial"/>
                <w:color w:val="000000"/>
                <w:sz w:val="18"/>
                <w:szCs w:val="18"/>
              </w:rPr>
            </w:pPr>
            <w:r w:rsidRPr="00990910">
              <w:rPr>
                <w:rFonts w:ascii="Arial" w:hAnsi="Arial" w:cs="Arial"/>
                <w:color w:val="000000"/>
                <w:sz w:val="18"/>
                <w:szCs w:val="18"/>
              </w:rPr>
              <w:t xml:space="preserve">Hamade </w:t>
            </w:r>
            <w:r w:rsidRPr="00990910">
              <w:rPr>
                <w:rFonts w:ascii="Arial" w:hAnsi="Arial" w:cs="Arial"/>
                <w:i/>
                <w:iCs/>
                <w:color w:val="000000"/>
                <w:sz w:val="18"/>
                <w:szCs w:val="18"/>
              </w:rPr>
              <w:t>et al</w:t>
            </w:r>
          </w:p>
        </w:tc>
        <w:tc>
          <w:tcPr>
            <w:tcW w:w="376" w:type="pct"/>
            <w:vAlign w:val="center"/>
          </w:tcPr>
          <w:p w14:paraId="2CE43D51" w14:textId="77777777" w:rsidR="00A54FBA" w:rsidRPr="00990910" w:rsidRDefault="00A54FBA" w:rsidP="00AC587E">
            <w:pPr>
              <w:textAlignment w:val="center"/>
              <w:rPr>
                <w:rFonts w:ascii="Arial" w:hAnsi="Arial" w:cs="Arial"/>
                <w:color w:val="000000"/>
                <w:sz w:val="18"/>
                <w:szCs w:val="18"/>
              </w:rPr>
            </w:pPr>
            <w:r w:rsidRPr="00990910">
              <w:rPr>
                <w:rFonts w:ascii="Arial" w:hAnsi="Arial" w:cs="Arial"/>
                <w:color w:val="000000"/>
                <w:sz w:val="18"/>
                <w:szCs w:val="18"/>
              </w:rPr>
              <w:t>2013</w:t>
            </w:r>
          </w:p>
        </w:tc>
        <w:tc>
          <w:tcPr>
            <w:tcW w:w="462" w:type="pct"/>
            <w:vAlign w:val="center"/>
          </w:tcPr>
          <w:p w14:paraId="4B1106CB" w14:textId="77777777" w:rsidR="00A54FBA" w:rsidRPr="00990910" w:rsidRDefault="00A54FBA" w:rsidP="00AC587E">
            <w:pPr>
              <w:textAlignment w:val="center"/>
              <w:rPr>
                <w:rFonts w:ascii="Arial" w:hAnsi="Arial" w:cs="Arial"/>
                <w:color w:val="000000"/>
                <w:sz w:val="18"/>
                <w:szCs w:val="18"/>
              </w:rPr>
            </w:pPr>
            <w:r w:rsidRPr="00990910">
              <w:rPr>
                <w:rFonts w:ascii="Arial" w:hAnsi="Arial" w:cs="Arial"/>
                <w:color w:val="000000"/>
                <w:sz w:val="18"/>
                <w:szCs w:val="18"/>
              </w:rPr>
              <w:t>552</w:t>
            </w:r>
          </w:p>
        </w:tc>
        <w:tc>
          <w:tcPr>
            <w:tcW w:w="185" w:type="pct"/>
            <w:vAlign w:val="center"/>
          </w:tcPr>
          <w:p w14:paraId="673E86B1" w14:textId="77777777" w:rsidR="00A54FBA" w:rsidRPr="001A3BD2" w:rsidRDefault="00A54FBA" w:rsidP="00AC587E">
            <w:pPr>
              <w:jc w:val="center"/>
              <w:textAlignment w:val="center"/>
              <w:rPr>
                <w:rFonts w:ascii="Arial" w:hAnsi="Arial" w:cs="Arial"/>
                <w:color w:val="000000"/>
                <w:sz w:val="18"/>
                <w:szCs w:val="18"/>
              </w:rPr>
            </w:pPr>
          </w:p>
        </w:tc>
        <w:tc>
          <w:tcPr>
            <w:tcW w:w="185" w:type="pct"/>
            <w:vAlign w:val="center"/>
          </w:tcPr>
          <w:p w14:paraId="64C2122F" w14:textId="77777777" w:rsidR="00A54FBA" w:rsidRPr="001A3BD2" w:rsidRDefault="00A54FBA" w:rsidP="00AC587E">
            <w:pPr>
              <w:jc w:val="center"/>
              <w:textAlignment w:val="center"/>
              <w:rPr>
                <w:rFonts w:ascii="Arial" w:hAnsi="Arial" w:cs="Arial"/>
                <w:color w:val="000000"/>
                <w:sz w:val="18"/>
                <w:szCs w:val="18"/>
              </w:rPr>
            </w:pPr>
          </w:p>
        </w:tc>
        <w:tc>
          <w:tcPr>
            <w:tcW w:w="185" w:type="pct"/>
            <w:vAlign w:val="center"/>
          </w:tcPr>
          <w:p w14:paraId="044085C5" w14:textId="77777777" w:rsidR="00A54FBA" w:rsidRPr="001A3BD2" w:rsidRDefault="001A3BD2" w:rsidP="00AC587E">
            <w:pPr>
              <w:jc w:val="center"/>
              <w:textAlignment w:val="center"/>
              <w:rPr>
                <w:rFonts w:ascii="Arial" w:hAnsi="Arial" w:cs="Arial"/>
                <w:color w:val="000000"/>
                <w:sz w:val="18"/>
                <w:szCs w:val="18"/>
              </w:rPr>
            </w:pPr>
            <w:r w:rsidRPr="001A3BD2">
              <w:rPr>
                <w:rFonts w:ascii="Arial" w:hAnsi="Arial" w:cs="Arial"/>
                <w:color w:val="000000"/>
                <w:sz w:val="18"/>
                <w:szCs w:val="18"/>
              </w:rPr>
              <w:t>v</w:t>
            </w:r>
          </w:p>
        </w:tc>
        <w:tc>
          <w:tcPr>
            <w:tcW w:w="223" w:type="pct"/>
            <w:vAlign w:val="center"/>
          </w:tcPr>
          <w:p w14:paraId="3A58913C" w14:textId="77777777" w:rsidR="00A54FBA" w:rsidRPr="001A3BD2" w:rsidRDefault="001A3BD2" w:rsidP="00AC587E">
            <w:pPr>
              <w:jc w:val="center"/>
              <w:textAlignment w:val="center"/>
              <w:rPr>
                <w:rFonts w:ascii="Arial" w:hAnsi="Arial" w:cs="Arial"/>
                <w:color w:val="000000"/>
                <w:sz w:val="18"/>
                <w:szCs w:val="18"/>
              </w:rPr>
            </w:pPr>
            <w:r w:rsidRPr="001A3BD2">
              <w:rPr>
                <w:rFonts w:ascii="Arial" w:hAnsi="Arial" w:cs="Arial"/>
                <w:color w:val="000000"/>
                <w:sz w:val="18"/>
                <w:szCs w:val="18"/>
              </w:rPr>
              <w:t>v</w:t>
            </w:r>
          </w:p>
        </w:tc>
        <w:tc>
          <w:tcPr>
            <w:tcW w:w="241" w:type="pct"/>
            <w:vAlign w:val="center"/>
          </w:tcPr>
          <w:p w14:paraId="72C88D40" w14:textId="77777777" w:rsidR="00A54FBA" w:rsidRPr="001A3BD2" w:rsidRDefault="001A3BD2" w:rsidP="00AC587E">
            <w:pPr>
              <w:jc w:val="center"/>
              <w:textAlignment w:val="center"/>
              <w:rPr>
                <w:rFonts w:ascii="Arial" w:hAnsi="Arial" w:cs="Arial"/>
                <w:color w:val="000000"/>
                <w:sz w:val="18"/>
                <w:szCs w:val="18"/>
              </w:rPr>
            </w:pPr>
            <w:r w:rsidRPr="001A3BD2">
              <w:rPr>
                <w:rFonts w:ascii="Arial" w:hAnsi="Arial" w:cs="Arial"/>
                <w:color w:val="000000"/>
                <w:sz w:val="18"/>
                <w:szCs w:val="18"/>
              </w:rPr>
              <w:t>v</w:t>
            </w:r>
          </w:p>
        </w:tc>
        <w:tc>
          <w:tcPr>
            <w:tcW w:w="615" w:type="pct"/>
            <w:vAlign w:val="center"/>
          </w:tcPr>
          <w:p w14:paraId="12DFC404" w14:textId="77777777" w:rsidR="00A54FBA" w:rsidRPr="001A3BD2" w:rsidRDefault="001A3BD2" w:rsidP="00AC587E">
            <w:pPr>
              <w:jc w:val="center"/>
              <w:textAlignment w:val="center"/>
              <w:rPr>
                <w:rFonts w:ascii="Arial" w:hAnsi="Arial" w:cs="Arial"/>
                <w:color w:val="000000"/>
                <w:sz w:val="18"/>
                <w:szCs w:val="18"/>
              </w:rPr>
            </w:pPr>
            <w:r w:rsidRPr="001A3BD2">
              <w:rPr>
                <w:rFonts w:ascii="Arial" w:hAnsi="Arial" w:cs="Arial"/>
                <w:color w:val="000000"/>
                <w:sz w:val="18"/>
                <w:szCs w:val="18"/>
              </w:rPr>
              <w:t>v</w:t>
            </w:r>
          </w:p>
        </w:tc>
        <w:tc>
          <w:tcPr>
            <w:tcW w:w="373" w:type="pct"/>
            <w:vAlign w:val="center"/>
          </w:tcPr>
          <w:p w14:paraId="2D6F995B" w14:textId="77777777" w:rsidR="00A54FBA" w:rsidRPr="001A3BD2" w:rsidRDefault="00A54FBA" w:rsidP="00AC587E">
            <w:pPr>
              <w:jc w:val="center"/>
              <w:textAlignment w:val="center"/>
              <w:rPr>
                <w:rFonts w:ascii="Arial" w:hAnsi="Arial" w:cs="Arial"/>
                <w:color w:val="000000"/>
                <w:sz w:val="18"/>
                <w:szCs w:val="18"/>
              </w:rPr>
            </w:pPr>
          </w:p>
        </w:tc>
        <w:tc>
          <w:tcPr>
            <w:tcW w:w="409" w:type="pct"/>
            <w:vAlign w:val="center"/>
          </w:tcPr>
          <w:p w14:paraId="2D5B11F9" w14:textId="77777777" w:rsidR="00A54FBA" w:rsidRPr="001A3BD2" w:rsidRDefault="001A3BD2" w:rsidP="00AC587E">
            <w:pPr>
              <w:jc w:val="center"/>
              <w:textAlignment w:val="center"/>
              <w:rPr>
                <w:rFonts w:ascii="Arial" w:hAnsi="Arial" w:cs="Arial"/>
                <w:color w:val="000000"/>
                <w:sz w:val="18"/>
                <w:szCs w:val="18"/>
              </w:rPr>
            </w:pPr>
            <w:r w:rsidRPr="001A3BD2">
              <w:rPr>
                <w:rFonts w:ascii="Arial" w:hAnsi="Arial" w:cs="Arial"/>
                <w:color w:val="000000"/>
                <w:sz w:val="18"/>
                <w:szCs w:val="18"/>
              </w:rPr>
              <w:t>v</w:t>
            </w:r>
          </w:p>
        </w:tc>
      </w:tr>
      <w:tr w:rsidR="00A54FBA" w:rsidRPr="00990910" w14:paraId="6A539110" w14:textId="77777777" w:rsidTr="00AC587E">
        <w:trPr>
          <w:trHeight w:val="285"/>
        </w:trPr>
        <w:tc>
          <w:tcPr>
            <w:tcW w:w="226" w:type="pct"/>
            <w:vAlign w:val="center"/>
          </w:tcPr>
          <w:p w14:paraId="756CD259" w14:textId="77777777" w:rsidR="00A54FBA" w:rsidRPr="00990910" w:rsidRDefault="00A54FBA" w:rsidP="00AC587E">
            <w:pPr>
              <w:textAlignment w:val="center"/>
              <w:rPr>
                <w:rFonts w:ascii="Arial" w:hAnsi="Arial" w:cs="Arial"/>
                <w:color w:val="000000"/>
                <w:sz w:val="18"/>
                <w:szCs w:val="18"/>
              </w:rPr>
            </w:pPr>
            <w:r w:rsidRPr="00990910">
              <w:rPr>
                <w:rFonts w:ascii="Arial" w:hAnsi="Arial" w:cs="Arial"/>
                <w:color w:val="000000"/>
                <w:sz w:val="18"/>
                <w:szCs w:val="18"/>
              </w:rPr>
              <w:t>4</w:t>
            </w:r>
          </w:p>
        </w:tc>
        <w:tc>
          <w:tcPr>
            <w:tcW w:w="1521" w:type="pct"/>
            <w:vAlign w:val="center"/>
          </w:tcPr>
          <w:p w14:paraId="6ACE954B" w14:textId="77777777" w:rsidR="00A54FBA" w:rsidRPr="00990910" w:rsidRDefault="00A54FBA" w:rsidP="00AC587E">
            <w:pPr>
              <w:textAlignment w:val="center"/>
              <w:rPr>
                <w:rFonts w:ascii="Arial" w:hAnsi="Arial" w:cs="Arial"/>
                <w:color w:val="000000"/>
                <w:sz w:val="18"/>
                <w:szCs w:val="18"/>
              </w:rPr>
            </w:pPr>
            <w:r w:rsidRPr="00990910">
              <w:rPr>
                <w:rFonts w:ascii="Arial" w:hAnsi="Arial" w:cs="Arial"/>
                <w:color w:val="000000"/>
                <w:sz w:val="18"/>
                <w:szCs w:val="18"/>
              </w:rPr>
              <w:t xml:space="preserve">Shifraw </w:t>
            </w:r>
            <w:r w:rsidRPr="00990910">
              <w:rPr>
                <w:rFonts w:ascii="Arial" w:hAnsi="Arial" w:cs="Arial"/>
                <w:i/>
                <w:iCs/>
                <w:color w:val="000000"/>
                <w:sz w:val="18"/>
                <w:szCs w:val="18"/>
              </w:rPr>
              <w:t>et al</w:t>
            </w:r>
          </w:p>
        </w:tc>
        <w:tc>
          <w:tcPr>
            <w:tcW w:w="376" w:type="pct"/>
            <w:vAlign w:val="center"/>
          </w:tcPr>
          <w:p w14:paraId="12424CEB" w14:textId="77777777" w:rsidR="00A54FBA" w:rsidRPr="00990910" w:rsidRDefault="00A54FBA" w:rsidP="00AC587E">
            <w:pPr>
              <w:textAlignment w:val="center"/>
              <w:rPr>
                <w:rFonts w:ascii="Arial" w:hAnsi="Arial" w:cs="Arial"/>
                <w:color w:val="000000"/>
                <w:sz w:val="18"/>
                <w:szCs w:val="18"/>
              </w:rPr>
            </w:pPr>
            <w:r w:rsidRPr="00990910">
              <w:rPr>
                <w:rFonts w:ascii="Arial" w:hAnsi="Arial" w:cs="Arial"/>
                <w:color w:val="000000"/>
                <w:sz w:val="18"/>
                <w:szCs w:val="18"/>
              </w:rPr>
              <w:t>2015</w:t>
            </w:r>
          </w:p>
        </w:tc>
        <w:tc>
          <w:tcPr>
            <w:tcW w:w="462" w:type="pct"/>
            <w:vAlign w:val="center"/>
          </w:tcPr>
          <w:p w14:paraId="148D91CA" w14:textId="77777777" w:rsidR="00A54FBA" w:rsidRPr="00990910" w:rsidRDefault="00A54FBA" w:rsidP="00AC587E">
            <w:pPr>
              <w:textAlignment w:val="center"/>
              <w:rPr>
                <w:rFonts w:ascii="Arial" w:hAnsi="Arial" w:cs="Arial"/>
                <w:color w:val="000000"/>
                <w:sz w:val="18"/>
                <w:szCs w:val="18"/>
              </w:rPr>
            </w:pPr>
            <w:r w:rsidRPr="00990910">
              <w:rPr>
                <w:rFonts w:ascii="Arial" w:hAnsi="Arial" w:cs="Arial"/>
                <w:color w:val="000000"/>
                <w:sz w:val="18"/>
                <w:szCs w:val="18"/>
              </w:rPr>
              <w:t>648</w:t>
            </w:r>
          </w:p>
        </w:tc>
        <w:tc>
          <w:tcPr>
            <w:tcW w:w="185" w:type="pct"/>
            <w:vAlign w:val="center"/>
          </w:tcPr>
          <w:p w14:paraId="161EB1A0" w14:textId="77777777" w:rsidR="00A54FBA" w:rsidRPr="001A3BD2" w:rsidRDefault="00A54FBA" w:rsidP="00AC587E">
            <w:pPr>
              <w:jc w:val="center"/>
              <w:textAlignment w:val="center"/>
              <w:rPr>
                <w:rFonts w:ascii="Arial" w:hAnsi="Arial" w:cs="Arial"/>
                <w:color w:val="000000"/>
                <w:sz w:val="18"/>
                <w:szCs w:val="18"/>
              </w:rPr>
            </w:pPr>
          </w:p>
        </w:tc>
        <w:tc>
          <w:tcPr>
            <w:tcW w:w="185" w:type="pct"/>
            <w:vAlign w:val="center"/>
          </w:tcPr>
          <w:p w14:paraId="3291064A" w14:textId="77777777" w:rsidR="00A54FBA" w:rsidRPr="001A3BD2" w:rsidRDefault="00A54FBA" w:rsidP="00AC587E">
            <w:pPr>
              <w:jc w:val="center"/>
              <w:textAlignment w:val="center"/>
              <w:rPr>
                <w:rFonts w:ascii="Arial" w:hAnsi="Arial" w:cs="Arial"/>
                <w:color w:val="000000"/>
                <w:sz w:val="18"/>
                <w:szCs w:val="18"/>
              </w:rPr>
            </w:pPr>
          </w:p>
        </w:tc>
        <w:tc>
          <w:tcPr>
            <w:tcW w:w="185" w:type="pct"/>
            <w:vAlign w:val="center"/>
          </w:tcPr>
          <w:p w14:paraId="00AB2372" w14:textId="77777777" w:rsidR="00A54FBA" w:rsidRPr="001A3BD2" w:rsidRDefault="00A54FBA" w:rsidP="00AC587E">
            <w:pPr>
              <w:jc w:val="center"/>
              <w:textAlignment w:val="center"/>
              <w:rPr>
                <w:rFonts w:ascii="Arial" w:hAnsi="Arial" w:cs="Arial"/>
                <w:color w:val="000000"/>
                <w:sz w:val="18"/>
                <w:szCs w:val="18"/>
              </w:rPr>
            </w:pPr>
          </w:p>
        </w:tc>
        <w:tc>
          <w:tcPr>
            <w:tcW w:w="223" w:type="pct"/>
            <w:vAlign w:val="center"/>
          </w:tcPr>
          <w:p w14:paraId="407B88BB" w14:textId="77777777" w:rsidR="00A54FBA" w:rsidRPr="001A3BD2" w:rsidRDefault="001A3BD2" w:rsidP="00AC587E">
            <w:pPr>
              <w:jc w:val="center"/>
              <w:textAlignment w:val="center"/>
              <w:rPr>
                <w:rFonts w:ascii="Arial" w:hAnsi="Arial" w:cs="Arial"/>
                <w:color w:val="000000"/>
                <w:sz w:val="18"/>
                <w:szCs w:val="18"/>
              </w:rPr>
            </w:pPr>
            <w:r w:rsidRPr="001A3BD2">
              <w:rPr>
                <w:rFonts w:ascii="Arial" w:hAnsi="Arial" w:cs="Arial"/>
                <w:color w:val="000000"/>
                <w:sz w:val="18"/>
                <w:szCs w:val="18"/>
              </w:rPr>
              <w:t>v</w:t>
            </w:r>
          </w:p>
        </w:tc>
        <w:tc>
          <w:tcPr>
            <w:tcW w:w="241" w:type="pct"/>
            <w:vAlign w:val="center"/>
          </w:tcPr>
          <w:p w14:paraId="5E39503D" w14:textId="77777777" w:rsidR="00A54FBA" w:rsidRPr="001A3BD2" w:rsidRDefault="001A3BD2" w:rsidP="00AC587E">
            <w:pPr>
              <w:jc w:val="center"/>
              <w:textAlignment w:val="center"/>
              <w:rPr>
                <w:rFonts w:ascii="Arial" w:hAnsi="Arial" w:cs="Arial"/>
                <w:color w:val="000000"/>
                <w:sz w:val="18"/>
                <w:szCs w:val="18"/>
              </w:rPr>
            </w:pPr>
            <w:r w:rsidRPr="001A3BD2">
              <w:rPr>
                <w:rFonts w:ascii="Arial" w:hAnsi="Arial" w:cs="Arial"/>
                <w:color w:val="000000"/>
                <w:sz w:val="18"/>
                <w:szCs w:val="18"/>
              </w:rPr>
              <w:t>v</w:t>
            </w:r>
          </w:p>
        </w:tc>
        <w:tc>
          <w:tcPr>
            <w:tcW w:w="615" w:type="pct"/>
            <w:vAlign w:val="center"/>
          </w:tcPr>
          <w:p w14:paraId="57C82573" w14:textId="77777777" w:rsidR="00A54FBA" w:rsidRPr="001A3BD2" w:rsidRDefault="00A54FBA" w:rsidP="00AC587E">
            <w:pPr>
              <w:jc w:val="center"/>
              <w:textAlignment w:val="center"/>
              <w:rPr>
                <w:rFonts w:ascii="Arial" w:hAnsi="Arial" w:cs="Arial"/>
                <w:color w:val="000000"/>
                <w:sz w:val="18"/>
                <w:szCs w:val="18"/>
              </w:rPr>
            </w:pPr>
          </w:p>
        </w:tc>
        <w:tc>
          <w:tcPr>
            <w:tcW w:w="373" w:type="pct"/>
            <w:vAlign w:val="center"/>
          </w:tcPr>
          <w:p w14:paraId="34519F32" w14:textId="77777777" w:rsidR="00A54FBA" w:rsidRPr="001A3BD2" w:rsidRDefault="00A54FBA" w:rsidP="00AC587E">
            <w:pPr>
              <w:jc w:val="center"/>
              <w:textAlignment w:val="center"/>
              <w:rPr>
                <w:rFonts w:ascii="Arial" w:hAnsi="Arial" w:cs="Arial"/>
                <w:color w:val="000000"/>
                <w:sz w:val="18"/>
                <w:szCs w:val="18"/>
              </w:rPr>
            </w:pPr>
          </w:p>
        </w:tc>
        <w:tc>
          <w:tcPr>
            <w:tcW w:w="409" w:type="pct"/>
            <w:vAlign w:val="center"/>
          </w:tcPr>
          <w:p w14:paraId="3A5502A7" w14:textId="77777777" w:rsidR="00A54FBA" w:rsidRPr="001A3BD2" w:rsidRDefault="001A3BD2" w:rsidP="00AC587E">
            <w:pPr>
              <w:jc w:val="center"/>
              <w:textAlignment w:val="center"/>
              <w:rPr>
                <w:rFonts w:ascii="Arial" w:hAnsi="Arial" w:cs="Arial"/>
                <w:color w:val="000000"/>
                <w:sz w:val="18"/>
                <w:szCs w:val="18"/>
              </w:rPr>
            </w:pPr>
            <w:r w:rsidRPr="001A3BD2">
              <w:rPr>
                <w:rFonts w:ascii="Arial" w:hAnsi="Arial" w:cs="Arial"/>
                <w:color w:val="000000"/>
                <w:sz w:val="18"/>
                <w:szCs w:val="18"/>
              </w:rPr>
              <w:t>v</w:t>
            </w:r>
          </w:p>
        </w:tc>
      </w:tr>
      <w:tr w:rsidR="00A54FBA" w:rsidRPr="00990910" w14:paraId="28789B1B" w14:textId="77777777" w:rsidTr="00AC587E">
        <w:trPr>
          <w:trHeight w:val="285"/>
        </w:trPr>
        <w:tc>
          <w:tcPr>
            <w:tcW w:w="226" w:type="pct"/>
            <w:vAlign w:val="center"/>
          </w:tcPr>
          <w:p w14:paraId="22F10F32" w14:textId="77777777" w:rsidR="00A54FBA" w:rsidRPr="00990910" w:rsidRDefault="00A54FBA" w:rsidP="00AC587E">
            <w:pPr>
              <w:textAlignment w:val="center"/>
              <w:rPr>
                <w:rFonts w:ascii="Arial" w:hAnsi="Arial" w:cs="Arial"/>
                <w:color w:val="000000"/>
                <w:sz w:val="18"/>
                <w:szCs w:val="18"/>
              </w:rPr>
            </w:pPr>
            <w:r w:rsidRPr="00990910">
              <w:rPr>
                <w:rFonts w:ascii="Arial" w:hAnsi="Arial" w:cs="Arial"/>
                <w:color w:val="000000"/>
                <w:sz w:val="18"/>
                <w:szCs w:val="18"/>
              </w:rPr>
              <w:t>5</w:t>
            </w:r>
          </w:p>
        </w:tc>
        <w:tc>
          <w:tcPr>
            <w:tcW w:w="1521" w:type="pct"/>
            <w:vAlign w:val="center"/>
          </w:tcPr>
          <w:p w14:paraId="14E0B8B9" w14:textId="77777777" w:rsidR="00A54FBA" w:rsidRPr="00990910" w:rsidRDefault="00A54FBA" w:rsidP="00AC587E">
            <w:pPr>
              <w:textAlignment w:val="center"/>
              <w:rPr>
                <w:rFonts w:ascii="Arial" w:hAnsi="Arial" w:cs="Arial"/>
                <w:color w:val="000000"/>
                <w:sz w:val="18"/>
                <w:szCs w:val="18"/>
              </w:rPr>
            </w:pPr>
            <w:r w:rsidRPr="00990910">
              <w:rPr>
                <w:rFonts w:ascii="Arial" w:hAnsi="Arial" w:cs="Arial"/>
                <w:color w:val="000000"/>
                <w:sz w:val="18"/>
                <w:szCs w:val="18"/>
              </w:rPr>
              <w:t>Onah et al</w:t>
            </w:r>
          </w:p>
        </w:tc>
        <w:tc>
          <w:tcPr>
            <w:tcW w:w="376" w:type="pct"/>
            <w:vAlign w:val="center"/>
          </w:tcPr>
          <w:p w14:paraId="0C1B5698" w14:textId="77777777" w:rsidR="00A54FBA" w:rsidRPr="00990910" w:rsidRDefault="00A54FBA" w:rsidP="00AC587E">
            <w:pPr>
              <w:textAlignment w:val="center"/>
              <w:rPr>
                <w:rFonts w:ascii="Arial" w:hAnsi="Arial" w:cs="Arial"/>
                <w:color w:val="000000"/>
                <w:sz w:val="18"/>
                <w:szCs w:val="18"/>
              </w:rPr>
            </w:pPr>
            <w:r w:rsidRPr="00990910">
              <w:rPr>
                <w:rFonts w:ascii="Arial" w:hAnsi="Arial" w:cs="Arial"/>
                <w:color w:val="000000"/>
                <w:sz w:val="18"/>
                <w:szCs w:val="18"/>
              </w:rPr>
              <w:t>2014</w:t>
            </w:r>
          </w:p>
        </w:tc>
        <w:tc>
          <w:tcPr>
            <w:tcW w:w="462" w:type="pct"/>
            <w:vAlign w:val="center"/>
          </w:tcPr>
          <w:p w14:paraId="0FD5C057" w14:textId="77777777" w:rsidR="00A54FBA" w:rsidRPr="00990910" w:rsidRDefault="00A54FBA" w:rsidP="00AC587E">
            <w:pPr>
              <w:textAlignment w:val="center"/>
              <w:rPr>
                <w:rFonts w:ascii="Arial" w:hAnsi="Arial" w:cs="Arial"/>
                <w:color w:val="000000"/>
                <w:sz w:val="18"/>
                <w:szCs w:val="18"/>
              </w:rPr>
            </w:pPr>
            <w:r w:rsidRPr="00990910">
              <w:rPr>
                <w:rFonts w:ascii="Arial" w:hAnsi="Arial" w:cs="Arial"/>
                <w:color w:val="000000"/>
                <w:sz w:val="18"/>
                <w:szCs w:val="18"/>
              </w:rPr>
              <w:t>400</w:t>
            </w:r>
          </w:p>
        </w:tc>
        <w:tc>
          <w:tcPr>
            <w:tcW w:w="185" w:type="pct"/>
            <w:vAlign w:val="center"/>
          </w:tcPr>
          <w:p w14:paraId="16408926" w14:textId="77777777" w:rsidR="00A54FBA" w:rsidRPr="001A3BD2" w:rsidRDefault="001A3BD2" w:rsidP="00AC587E">
            <w:pPr>
              <w:jc w:val="center"/>
              <w:textAlignment w:val="center"/>
              <w:rPr>
                <w:rFonts w:ascii="Arial" w:hAnsi="Arial" w:cs="Arial"/>
                <w:color w:val="000000"/>
                <w:sz w:val="18"/>
                <w:szCs w:val="18"/>
              </w:rPr>
            </w:pPr>
            <w:r w:rsidRPr="001A3BD2">
              <w:rPr>
                <w:rFonts w:ascii="Arial" w:hAnsi="Arial" w:cs="Arial"/>
                <w:color w:val="000000"/>
                <w:sz w:val="18"/>
                <w:szCs w:val="18"/>
              </w:rPr>
              <w:t>v</w:t>
            </w:r>
          </w:p>
        </w:tc>
        <w:tc>
          <w:tcPr>
            <w:tcW w:w="185" w:type="pct"/>
            <w:vAlign w:val="center"/>
          </w:tcPr>
          <w:p w14:paraId="44DA2B7B" w14:textId="77777777" w:rsidR="00A54FBA" w:rsidRPr="001A3BD2" w:rsidRDefault="00A54FBA" w:rsidP="00AC587E">
            <w:pPr>
              <w:jc w:val="center"/>
              <w:textAlignment w:val="center"/>
              <w:rPr>
                <w:rFonts w:ascii="Arial" w:hAnsi="Arial" w:cs="Arial"/>
                <w:color w:val="000000"/>
                <w:sz w:val="18"/>
                <w:szCs w:val="18"/>
              </w:rPr>
            </w:pPr>
          </w:p>
        </w:tc>
        <w:tc>
          <w:tcPr>
            <w:tcW w:w="185" w:type="pct"/>
            <w:vAlign w:val="center"/>
          </w:tcPr>
          <w:p w14:paraId="00C2DBC3" w14:textId="77777777" w:rsidR="00A54FBA" w:rsidRPr="001A3BD2" w:rsidRDefault="001A3BD2" w:rsidP="00AC587E">
            <w:pPr>
              <w:jc w:val="center"/>
              <w:textAlignment w:val="center"/>
              <w:rPr>
                <w:rFonts w:ascii="Arial" w:hAnsi="Arial" w:cs="Arial"/>
                <w:color w:val="000000"/>
                <w:sz w:val="18"/>
                <w:szCs w:val="18"/>
              </w:rPr>
            </w:pPr>
            <w:r w:rsidRPr="001A3BD2">
              <w:rPr>
                <w:rFonts w:ascii="Arial" w:hAnsi="Arial" w:cs="Arial"/>
                <w:color w:val="000000"/>
                <w:sz w:val="18"/>
                <w:szCs w:val="18"/>
              </w:rPr>
              <w:t>v</w:t>
            </w:r>
          </w:p>
        </w:tc>
        <w:tc>
          <w:tcPr>
            <w:tcW w:w="223" w:type="pct"/>
            <w:vAlign w:val="center"/>
          </w:tcPr>
          <w:p w14:paraId="4E7585A8" w14:textId="77777777" w:rsidR="00A54FBA" w:rsidRPr="001A3BD2" w:rsidRDefault="001A3BD2" w:rsidP="00AC587E">
            <w:pPr>
              <w:jc w:val="center"/>
              <w:textAlignment w:val="center"/>
              <w:rPr>
                <w:rFonts w:ascii="Arial" w:hAnsi="Arial" w:cs="Arial"/>
                <w:color w:val="000000"/>
                <w:sz w:val="18"/>
                <w:szCs w:val="18"/>
              </w:rPr>
            </w:pPr>
            <w:r w:rsidRPr="001A3BD2">
              <w:rPr>
                <w:rFonts w:ascii="Arial" w:hAnsi="Arial" w:cs="Arial"/>
                <w:color w:val="000000"/>
                <w:sz w:val="18"/>
                <w:szCs w:val="18"/>
              </w:rPr>
              <w:t>v</w:t>
            </w:r>
          </w:p>
        </w:tc>
        <w:tc>
          <w:tcPr>
            <w:tcW w:w="241" w:type="pct"/>
            <w:vAlign w:val="center"/>
          </w:tcPr>
          <w:p w14:paraId="0D955241" w14:textId="77777777" w:rsidR="00A54FBA" w:rsidRPr="001A3BD2" w:rsidRDefault="001A3BD2" w:rsidP="00AC587E">
            <w:pPr>
              <w:jc w:val="center"/>
              <w:textAlignment w:val="center"/>
              <w:rPr>
                <w:rFonts w:ascii="Arial" w:hAnsi="Arial" w:cs="Arial"/>
                <w:color w:val="000000"/>
                <w:sz w:val="18"/>
                <w:szCs w:val="18"/>
              </w:rPr>
            </w:pPr>
            <w:r w:rsidRPr="001A3BD2">
              <w:rPr>
                <w:rFonts w:ascii="Arial" w:hAnsi="Arial" w:cs="Arial"/>
                <w:color w:val="000000"/>
                <w:sz w:val="18"/>
                <w:szCs w:val="18"/>
              </w:rPr>
              <w:t>v</w:t>
            </w:r>
          </w:p>
        </w:tc>
        <w:tc>
          <w:tcPr>
            <w:tcW w:w="615" w:type="pct"/>
            <w:vAlign w:val="center"/>
          </w:tcPr>
          <w:p w14:paraId="34814CD9" w14:textId="77777777" w:rsidR="00A54FBA" w:rsidRPr="001A3BD2" w:rsidRDefault="00A54FBA" w:rsidP="00AC587E">
            <w:pPr>
              <w:jc w:val="center"/>
              <w:textAlignment w:val="center"/>
              <w:rPr>
                <w:rFonts w:ascii="Arial" w:hAnsi="Arial" w:cs="Arial"/>
                <w:color w:val="000000"/>
                <w:sz w:val="18"/>
                <w:szCs w:val="18"/>
              </w:rPr>
            </w:pPr>
          </w:p>
        </w:tc>
        <w:tc>
          <w:tcPr>
            <w:tcW w:w="373" w:type="pct"/>
            <w:vAlign w:val="center"/>
          </w:tcPr>
          <w:p w14:paraId="5F6DF460" w14:textId="77777777" w:rsidR="00A54FBA" w:rsidRPr="001A3BD2" w:rsidRDefault="00A54FBA" w:rsidP="00AC587E">
            <w:pPr>
              <w:jc w:val="center"/>
              <w:textAlignment w:val="center"/>
              <w:rPr>
                <w:rFonts w:ascii="Arial" w:hAnsi="Arial" w:cs="Arial"/>
                <w:color w:val="000000"/>
                <w:sz w:val="18"/>
                <w:szCs w:val="18"/>
              </w:rPr>
            </w:pPr>
          </w:p>
        </w:tc>
        <w:tc>
          <w:tcPr>
            <w:tcW w:w="409" w:type="pct"/>
            <w:vAlign w:val="center"/>
          </w:tcPr>
          <w:p w14:paraId="1844F506" w14:textId="77777777" w:rsidR="00A54FBA" w:rsidRPr="001A3BD2" w:rsidRDefault="001A3BD2" w:rsidP="00AC587E">
            <w:pPr>
              <w:jc w:val="center"/>
              <w:textAlignment w:val="center"/>
              <w:rPr>
                <w:rFonts w:ascii="Arial" w:hAnsi="Arial" w:cs="Arial"/>
                <w:color w:val="000000"/>
                <w:sz w:val="18"/>
                <w:szCs w:val="18"/>
              </w:rPr>
            </w:pPr>
            <w:r w:rsidRPr="001A3BD2">
              <w:rPr>
                <w:rFonts w:ascii="Arial" w:hAnsi="Arial" w:cs="Arial"/>
                <w:color w:val="000000"/>
                <w:sz w:val="18"/>
                <w:szCs w:val="18"/>
              </w:rPr>
              <w:t>v</w:t>
            </w:r>
          </w:p>
        </w:tc>
      </w:tr>
      <w:tr w:rsidR="00A54FBA" w:rsidRPr="00990910" w14:paraId="011247C6" w14:textId="77777777" w:rsidTr="00AC587E">
        <w:trPr>
          <w:trHeight w:val="387"/>
        </w:trPr>
        <w:tc>
          <w:tcPr>
            <w:tcW w:w="226" w:type="pct"/>
            <w:vAlign w:val="center"/>
          </w:tcPr>
          <w:p w14:paraId="35E32FEE" w14:textId="77777777" w:rsidR="00A54FBA" w:rsidRPr="00990910" w:rsidRDefault="00A54FBA" w:rsidP="00AC587E">
            <w:pPr>
              <w:textAlignment w:val="center"/>
              <w:rPr>
                <w:rFonts w:ascii="Arial" w:hAnsi="Arial" w:cs="Arial"/>
                <w:color w:val="000000"/>
                <w:sz w:val="18"/>
                <w:szCs w:val="18"/>
              </w:rPr>
            </w:pPr>
            <w:r w:rsidRPr="00990910">
              <w:rPr>
                <w:rFonts w:ascii="Arial" w:hAnsi="Arial" w:cs="Arial"/>
                <w:color w:val="000000"/>
                <w:sz w:val="18"/>
                <w:szCs w:val="18"/>
              </w:rPr>
              <w:t>6</w:t>
            </w:r>
          </w:p>
        </w:tc>
        <w:tc>
          <w:tcPr>
            <w:tcW w:w="1521" w:type="pct"/>
            <w:vAlign w:val="center"/>
          </w:tcPr>
          <w:p w14:paraId="67B27E1F" w14:textId="77777777" w:rsidR="00A54FBA" w:rsidRPr="00990910" w:rsidRDefault="00A54FBA" w:rsidP="00AC587E">
            <w:pPr>
              <w:textAlignment w:val="center"/>
              <w:rPr>
                <w:rFonts w:ascii="Arial" w:hAnsi="Arial" w:cs="Arial"/>
                <w:color w:val="000000"/>
                <w:sz w:val="18"/>
                <w:szCs w:val="18"/>
              </w:rPr>
            </w:pPr>
            <w:r w:rsidRPr="00990910">
              <w:rPr>
                <w:rFonts w:ascii="Arial" w:hAnsi="Arial" w:cs="Arial"/>
                <w:color w:val="000000"/>
                <w:sz w:val="18"/>
                <w:szCs w:val="18"/>
              </w:rPr>
              <w:t>Dachew &amp; Bifftu</w:t>
            </w:r>
          </w:p>
        </w:tc>
        <w:tc>
          <w:tcPr>
            <w:tcW w:w="376" w:type="pct"/>
            <w:vAlign w:val="center"/>
          </w:tcPr>
          <w:p w14:paraId="459D6219" w14:textId="77777777" w:rsidR="00A54FBA" w:rsidRPr="00990910" w:rsidRDefault="00A54FBA" w:rsidP="00AC587E">
            <w:pPr>
              <w:textAlignment w:val="center"/>
              <w:rPr>
                <w:rFonts w:ascii="Arial" w:hAnsi="Arial" w:cs="Arial"/>
                <w:color w:val="000000"/>
                <w:sz w:val="18"/>
                <w:szCs w:val="18"/>
              </w:rPr>
            </w:pPr>
            <w:r w:rsidRPr="00990910">
              <w:rPr>
                <w:rFonts w:ascii="Arial" w:hAnsi="Arial" w:cs="Arial"/>
                <w:color w:val="000000"/>
                <w:sz w:val="18"/>
                <w:szCs w:val="18"/>
              </w:rPr>
              <w:t>2014</w:t>
            </w:r>
          </w:p>
        </w:tc>
        <w:tc>
          <w:tcPr>
            <w:tcW w:w="462" w:type="pct"/>
            <w:vAlign w:val="center"/>
          </w:tcPr>
          <w:p w14:paraId="41C93611" w14:textId="77777777" w:rsidR="00A54FBA" w:rsidRPr="00990910" w:rsidRDefault="00A54FBA" w:rsidP="00AC587E">
            <w:pPr>
              <w:textAlignment w:val="center"/>
              <w:rPr>
                <w:rFonts w:ascii="Arial" w:hAnsi="Arial" w:cs="Arial"/>
                <w:color w:val="000000"/>
                <w:sz w:val="18"/>
                <w:szCs w:val="18"/>
              </w:rPr>
            </w:pPr>
            <w:r w:rsidRPr="00990910">
              <w:rPr>
                <w:rFonts w:ascii="Arial" w:hAnsi="Arial" w:cs="Arial"/>
                <w:color w:val="000000"/>
                <w:sz w:val="18"/>
                <w:szCs w:val="18"/>
              </w:rPr>
              <w:t>178</w:t>
            </w:r>
          </w:p>
        </w:tc>
        <w:tc>
          <w:tcPr>
            <w:tcW w:w="185" w:type="pct"/>
            <w:vAlign w:val="center"/>
          </w:tcPr>
          <w:p w14:paraId="5F2C13F9" w14:textId="77777777" w:rsidR="00A54FBA" w:rsidRPr="001A3BD2" w:rsidRDefault="00A54FBA" w:rsidP="00AC587E">
            <w:pPr>
              <w:jc w:val="center"/>
              <w:textAlignment w:val="center"/>
              <w:rPr>
                <w:rFonts w:ascii="Arial" w:hAnsi="Arial" w:cs="Arial"/>
                <w:color w:val="000000"/>
                <w:sz w:val="18"/>
                <w:szCs w:val="18"/>
              </w:rPr>
            </w:pPr>
          </w:p>
        </w:tc>
        <w:tc>
          <w:tcPr>
            <w:tcW w:w="185" w:type="pct"/>
            <w:vAlign w:val="center"/>
          </w:tcPr>
          <w:p w14:paraId="39072394" w14:textId="77777777" w:rsidR="00A54FBA" w:rsidRPr="001A3BD2" w:rsidRDefault="00A54FBA" w:rsidP="00AC587E">
            <w:pPr>
              <w:jc w:val="center"/>
              <w:textAlignment w:val="center"/>
              <w:rPr>
                <w:rFonts w:ascii="Arial" w:hAnsi="Arial" w:cs="Arial"/>
                <w:color w:val="000000"/>
                <w:sz w:val="18"/>
                <w:szCs w:val="18"/>
              </w:rPr>
            </w:pPr>
          </w:p>
        </w:tc>
        <w:tc>
          <w:tcPr>
            <w:tcW w:w="185" w:type="pct"/>
            <w:vAlign w:val="center"/>
          </w:tcPr>
          <w:p w14:paraId="61ECC2B9" w14:textId="77777777" w:rsidR="00A54FBA" w:rsidRPr="001A3BD2" w:rsidRDefault="001A3BD2" w:rsidP="00AC587E">
            <w:pPr>
              <w:jc w:val="center"/>
              <w:textAlignment w:val="center"/>
              <w:rPr>
                <w:rFonts w:ascii="Arial" w:hAnsi="Arial" w:cs="Arial"/>
                <w:color w:val="000000"/>
                <w:sz w:val="18"/>
                <w:szCs w:val="18"/>
              </w:rPr>
            </w:pPr>
            <w:r w:rsidRPr="001A3BD2">
              <w:rPr>
                <w:rFonts w:ascii="Arial" w:hAnsi="Arial" w:cs="Arial"/>
                <w:color w:val="000000"/>
                <w:sz w:val="18"/>
                <w:szCs w:val="18"/>
              </w:rPr>
              <w:t>v</w:t>
            </w:r>
          </w:p>
        </w:tc>
        <w:tc>
          <w:tcPr>
            <w:tcW w:w="223" w:type="pct"/>
            <w:vAlign w:val="center"/>
          </w:tcPr>
          <w:p w14:paraId="52F72ADE" w14:textId="77777777" w:rsidR="00A54FBA" w:rsidRPr="001A3BD2" w:rsidRDefault="001A3BD2" w:rsidP="00AC587E">
            <w:pPr>
              <w:jc w:val="center"/>
              <w:textAlignment w:val="center"/>
              <w:rPr>
                <w:rFonts w:ascii="Arial" w:hAnsi="Arial" w:cs="Arial"/>
                <w:color w:val="000000"/>
                <w:sz w:val="18"/>
                <w:szCs w:val="18"/>
              </w:rPr>
            </w:pPr>
            <w:r w:rsidRPr="001A3BD2">
              <w:rPr>
                <w:rFonts w:ascii="Arial" w:hAnsi="Arial" w:cs="Arial"/>
                <w:color w:val="000000"/>
                <w:sz w:val="18"/>
                <w:szCs w:val="18"/>
              </w:rPr>
              <w:t>v</w:t>
            </w:r>
          </w:p>
        </w:tc>
        <w:tc>
          <w:tcPr>
            <w:tcW w:w="241" w:type="pct"/>
            <w:vAlign w:val="center"/>
          </w:tcPr>
          <w:p w14:paraId="6F34638F" w14:textId="77777777" w:rsidR="00A54FBA" w:rsidRPr="001A3BD2" w:rsidRDefault="00A54FBA" w:rsidP="00AC587E">
            <w:pPr>
              <w:jc w:val="center"/>
              <w:textAlignment w:val="center"/>
              <w:rPr>
                <w:rFonts w:ascii="Arial" w:hAnsi="Arial" w:cs="Arial"/>
                <w:color w:val="000000"/>
                <w:sz w:val="18"/>
                <w:szCs w:val="18"/>
              </w:rPr>
            </w:pPr>
          </w:p>
        </w:tc>
        <w:tc>
          <w:tcPr>
            <w:tcW w:w="615" w:type="pct"/>
            <w:vAlign w:val="center"/>
          </w:tcPr>
          <w:p w14:paraId="47DC47C8" w14:textId="77777777" w:rsidR="00A54FBA" w:rsidRPr="001A3BD2" w:rsidRDefault="00A54FBA" w:rsidP="00AC587E">
            <w:pPr>
              <w:jc w:val="center"/>
              <w:textAlignment w:val="center"/>
              <w:rPr>
                <w:rFonts w:ascii="Arial" w:hAnsi="Arial" w:cs="Arial"/>
                <w:color w:val="000000"/>
                <w:sz w:val="18"/>
                <w:szCs w:val="18"/>
              </w:rPr>
            </w:pPr>
          </w:p>
        </w:tc>
        <w:tc>
          <w:tcPr>
            <w:tcW w:w="373" w:type="pct"/>
            <w:vAlign w:val="center"/>
          </w:tcPr>
          <w:p w14:paraId="68BA8D9C" w14:textId="77777777" w:rsidR="00A54FBA" w:rsidRPr="001A3BD2" w:rsidRDefault="001A3BD2" w:rsidP="00AC587E">
            <w:pPr>
              <w:jc w:val="center"/>
              <w:textAlignment w:val="center"/>
              <w:rPr>
                <w:rFonts w:ascii="Arial" w:hAnsi="Arial" w:cs="Arial"/>
                <w:color w:val="000000"/>
                <w:sz w:val="18"/>
                <w:szCs w:val="18"/>
              </w:rPr>
            </w:pPr>
            <w:r w:rsidRPr="001A3BD2">
              <w:rPr>
                <w:rFonts w:ascii="Arial" w:hAnsi="Arial" w:cs="Arial"/>
                <w:color w:val="000000"/>
                <w:sz w:val="18"/>
                <w:szCs w:val="18"/>
              </w:rPr>
              <w:t>v</w:t>
            </w:r>
          </w:p>
        </w:tc>
        <w:tc>
          <w:tcPr>
            <w:tcW w:w="409" w:type="pct"/>
            <w:vAlign w:val="center"/>
          </w:tcPr>
          <w:p w14:paraId="57D77E39" w14:textId="77777777" w:rsidR="00A54FBA" w:rsidRPr="001A3BD2" w:rsidRDefault="001A3BD2" w:rsidP="00AC587E">
            <w:pPr>
              <w:jc w:val="center"/>
              <w:textAlignment w:val="center"/>
              <w:rPr>
                <w:rFonts w:ascii="Arial" w:hAnsi="Arial" w:cs="Arial"/>
                <w:color w:val="000000"/>
                <w:sz w:val="18"/>
                <w:szCs w:val="18"/>
              </w:rPr>
            </w:pPr>
            <w:r w:rsidRPr="001A3BD2">
              <w:rPr>
                <w:rFonts w:ascii="Arial" w:hAnsi="Arial" w:cs="Arial"/>
                <w:color w:val="000000"/>
                <w:sz w:val="18"/>
                <w:szCs w:val="18"/>
              </w:rPr>
              <w:t>v</w:t>
            </w:r>
          </w:p>
        </w:tc>
      </w:tr>
      <w:tr w:rsidR="00A54FBA" w:rsidRPr="00990910" w14:paraId="5045AA25" w14:textId="77777777" w:rsidTr="00AC587E">
        <w:trPr>
          <w:trHeight w:val="285"/>
        </w:trPr>
        <w:tc>
          <w:tcPr>
            <w:tcW w:w="226" w:type="pct"/>
            <w:vAlign w:val="center"/>
          </w:tcPr>
          <w:p w14:paraId="35581C18" w14:textId="77777777" w:rsidR="00A54FBA" w:rsidRPr="00990910" w:rsidRDefault="00A54FBA" w:rsidP="00AC587E">
            <w:pPr>
              <w:textAlignment w:val="center"/>
              <w:rPr>
                <w:rFonts w:ascii="Arial" w:hAnsi="Arial" w:cs="Arial"/>
                <w:color w:val="000000"/>
                <w:sz w:val="18"/>
                <w:szCs w:val="18"/>
              </w:rPr>
            </w:pPr>
            <w:r w:rsidRPr="00990910">
              <w:rPr>
                <w:rFonts w:ascii="Arial" w:hAnsi="Arial" w:cs="Arial"/>
                <w:color w:val="000000"/>
                <w:sz w:val="18"/>
                <w:szCs w:val="18"/>
              </w:rPr>
              <w:t>7</w:t>
            </w:r>
          </w:p>
        </w:tc>
        <w:tc>
          <w:tcPr>
            <w:tcW w:w="1521" w:type="pct"/>
            <w:vAlign w:val="center"/>
          </w:tcPr>
          <w:p w14:paraId="103AA229" w14:textId="77777777" w:rsidR="00A54FBA" w:rsidRPr="00990910" w:rsidRDefault="00A54FBA" w:rsidP="00AC587E">
            <w:pPr>
              <w:textAlignment w:val="center"/>
              <w:rPr>
                <w:rFonts w:ascii="Arial" w:hAnsi="Arial" w:cs="Arial"/>
                <w:color w:val="000000"/>
                <w:sz w:val="18"/>
                <w:szCs w:val="18"/>
              </w:rPr>
            </w:pPr>
            <w:r w:rsidRPr="00990910">
              <w:rPr>
                <w:rFonts w:ascii="Arial" w:hAnsi="Arial" w:cs="Arial"/>
                <w:color w:val="000000"/>
                <w:sz w:val="18"/>
                <w:szCs w:val="18"/>
              </w:rPr>
              <w:t xml:space="preserve">Dashti </w:t>
            </w:r>
            <w:r w:rsidRPr="00990910">
              <w:rPr>
                <w:rFonts w:ascii="Arial" w:hAnsi="Arial" w:cs="Arial"/>
                <w:i/>
                <w:iCs/>
                <w:color w:val="000000"/>
                <w:sz w:val="18"/>
                <w:szCs w:val="18"/>
              </w:rPr>
              <w:t>et al</w:t>
            </w:r>
          </w:p>
        </w:tc>
        <w:tc>
          <w:tcPr>
            <w:tcW w:w="376" w:type="pct"/>
            <w:vAlign w:val="center"/>
          </w:tcPr>
          <w:p w14:paraId="346BAAEA" w14:textId="77777777" w:rsidR="00A54FBA" w:rsidRPr="00990910" w:rsidRDefault="00A54FBA" w:rsidP="00AC587E">
            <w:pPr>
              <w:textAlignment w:val="center"/>
              <w:rPr>
                <w:rFonts w:ascii="Arial" w:hAnsi="Arial" w:cs="Arial"/>
                <w:color w:val="000000"/>
                <w:sz w:val="18"/>
                <w:szCs w:val="18"/>
              </w:rPr>
            </w:pPr>
            <w:r w:rsidRPr="00990910">
              <w:rPr>
                <w:rFonts w:ascii="Arial" w:hAnsi="Arial" w:cs="Arial"/>
                <w:color w:val="000000"/>
                <w:sz w:val="18"/>
                <w:szCs w:val="18"/>
              </w:rPr>
              <w:t>2014</w:t>
            </w:r>
          </w:p>
        </w:tc>
        <w:tc>
          <w:tcPr>
            <w:tcW w:w="462" w:type="pct"/>
            <w:vAlign w:val="center"/>
          </w:tcPr>
          <w:p w14:paraId="2188B50E" w14:textId="77777777" w:rsidR="00A54FBA" w:rsidRPr="00990910" w:rsidRDefault="00A54FBA" w:rsidP="00AC587E">
            <w:pPr>
              <w:textAlignment w:val="center"/>
              <w:rPr>
                <w:rFonts w:ascii="Arial" w:hAnsi="Arial" w:cs="Arial"/>
                <w:color w:val="000000"/>
                <w:sz w:val="18"/>
                <w:szCs w:val="18"/>
              </w:rPr>
            </w:pPr>
            <w:r w:rsidRPr="00990910">
              <w:rPr>
                <w:rFonts w:ascii="Arial" w:hAnsi="Arial" w:cs="Arial"/>
                <w:color w:val="000000"/>
                <w:sz w:val="18"/>
                <w:szCs w:val="18"/>
              </w:rPr>
              <w:t>373</w:t>
            </w:r>
          </w:p>
        </w:tc>
        <w:tc>
          <w:tcPr>
            <w:tcW w:w="185" w:type="pct"/>
            <w:vAlign w:val="center"/>
          </w:tcPr>
          <w:p w14:paraId="14969458" w14:textId="77777777" w:rsidR="00A54FBA" w:rsidRPr="001A3BD2" w:rsidRDefault="001A3BD2" w:rsidP="00AC587E">
            <w:pPr>
              <w:jc w:val="center"/>
              <w:textAlignment w:val="center"/>
              <w:rPr>
                <w:rFonts w:ascii="Arial" w:hAnsi="Arial" w:cs="Arial"/>
                <w:color w:val="000000"/>
                <w:sz w:val="18"/>
                <w:szCs w:val="18"/>
              </w:rPr>
            </w:pPr>
            <w:r w:rsidRPr="001A3BD2">
              <w:rPr>
                <w:rFonts w:ascii="Arial" w:hAnsi="Arial" w:cs="Arial"/>
                <w:color w:val="000000"/>
                <w:sz w:val="18"/>
                <w:szCs w:val="18"/>
              </w:rPr>
              <w:t>v</w:t>
            </w:r>
          </w:p>
        </w:tc>
        <w:tc>
          <w:tcPr>
            <w:tcW w:w="185" w:type="pct"/>
            <w:vAlign w:val="center"/>
          </w:tcPr>
          <w:p w14:paraId="6FC5C347" w14:textId="77777777" w:rsidR="00A54FBA" w:rsidRPr="001A3BD2" w:rsidRDefault="00A54FBA" w:rsidP="00AC587E">
            <w:pPr>
              <w:jc w:val="center"/>
              <w:textAlignment w:val="center"/>
              <w:rPr>
                <w:rFonts w:ascii="Arial" w:hAnsi="Arial" w:cs="Arial"/>
                <w:color w:val="000000"/>
                <w:sz w:val="18"/>
                <w:szCs w:val="18"/>
              </w:rPr>
            </w:pPr>
          </w:p>
        </w:tc>
        <w:tc>
          <w:tcPr>
            <w:tcW w:w="185" w:type="pct"/>
            <w:vAlign w:val="center"/>
          </w:tcPr>
          <w:p w14:paraId="10E1720B" w14:textId="77777777" w:rsidR="00A54FBA" w:rsidRPr="001A3BD2" w:rsidRDefault="001A3BD2" w:rsidP="00AC587E">
            <w:pPr>
              <w:jc w:val="center"/>
              <w:textAlignment w:val="center"/>
              <w:rPr>
                <w:rFonts w:ascii="Arial" w:hAnsi="Arial" w:cs="Arial"/>
                <w:color w:val="000000"/>
                <w:sz w:val="18"/>
                <w:szCs w:val="18"/>
              </w:rPr>
            </w:pPr>
            <w:r w:rsidRPr="001A3BD2">
              <w:rPr>
                <w:rFonts w:ascii="Arial" w:hAnsi="Arial" w:cs="Arial"/>
                <w:color w:val="000000"/>
                <w:sz w:val="18"/>
                <w:szCs w:val="18"/>
              </w:rPr>
              <w:t>v</w:t>
            </w:r>
          </w:p>
        </w:tc>
        <w:tc>
          <w:tcPr>
            <w:tcW w:w="223" w:type="pct"/>
            <w:vAlign w:val="center"/>
          </w:tcPr>
          <w:p w14:paraId="33E0D9CD" w14:textId="77777777" w:rsidR="00A54FBA" w:rsidRPr="001A3BD2" w:rsidRDefault="001A3BD2" w:rsidP="00AC587E">
            <w:pPr>
              <w:jc w:val="center"/>
              <w:textAlignment w:val="center"/>
              <w:rPr>
                <w:rFonts w:ascii="Arial" w:hAnsi="Arial" w:cs="Arial"/>
                <w:color w:val="000000"/>
                <w:sz w:val="18"/>
                <w:szCs w:val="18"/>
              </w:rPr>
            </w:pPr>
            <w:r w:rsidRPr="001A3BD2">
              <w:rPr>
                <w:rFonts w:ascii="Arial" w:hAnsi="Arial" w:cs="Arial"/>
                <w:color w:val="000000"/>
                <w:sz w:val="18"/>
                <w:szCs w:val="18"/>
              </w:rPr>
              <w:t>v</w:t>
            </w:r>
          </w:p>
        </w:tc>
        <w:tc>
          <w:tcPr>
            <w:tcW w:w="241" w:type="pct"/>
            <w:vAlign w:val="center"/>
          </w:tcPr>
          <w:p w14:paraId="54106417" w14:textId="77777777" w:rsidR="00A54FBA" w:rsidRPr="001A3BD2" w:rsidRDefault="00A54FBA" w:rsidP="00AC587E">
            <w:pPr>
              <w:jc w:val="center"/>
              <w:textAlignment w:val="center"/>
              <w:rPr>
                <w:rFonts w:ascii="Arial" w:hAnsi="Arial" w:cs="Arial"/>
                <w:color w:val="000000"/>
                <w:sz w:val="18"/>
                <w:szCs w:val="18"/>
              </w:rPr>
            </w:pPr>
          </w:p>
        </w:tc>
        <w:tc>
          <w:tcPr>
            <w:tcW w:w="615" w:type="pct"/>
            <w:vAlign w:val="center"/>
          </w:tcPr>
          <w:p w14:paraId="13DC9F4C" w14:textId="77777777" w:rsidR="00A54FBA" w:rsidRPr="001A3BD2" w:rsidRDefault="00A54FBA" w:rsidP="00AC587E">
            <w:pPr>
              <w:jc w:val="center"/>
              <w:textAlignment w:val="center"/>
              <w:rPr>
                <w:rFonts w:ascii="Arial" w:hAnsi="Arial" w:cs="Arial"/>
                <w:color w:val="000000"/>
                <w:sz w:val="18"/>
                <w:szCs w:val="18"/>
              </w:rPr>
            </w:pPr>
          </w:p>
        </w:tc>
        <w:tc>
          <w:tcPr>
            <w:tcW w:w="373" w:type="pct"/>
            <w:vAlign w:val="center"/>
          </w:tcPr>
          <w:p w14:paraId="11D7F164" w14:textId="77777777" w:rsidR="00A54FBA" w:rsidRPr="001A3BD2" w:rsidRDefault="001A3BD2" w:rsidP="00AC587E">
            <w:pPr>
              <w:jc w:val="center"/>
              <w:textAlignment w:val="center"/>
              <w:rPr>
                <w:rFonts w:ascii="Arial" w:hAnsi="Arial" w:cs="Arial"/>
                <w:color w:val="000000"/>
                <w:sz w:val="18"/>
                <w:szCs w:val="18"/>
              </w:rPr>
            </w:pPr>
            <w:r w:rsidRPr="001A3BD2">
              <w:rPr>
                <w:rFonts w:ascii="Arial" w:hAnsi="Arial" w:cs="Arial"/>
                <w:color w:val="000000"/>
                <w:sz w:val="18"/>
                <w:szCs w:val="18"/>
              </w:rPr>
              <w:t>v</w:t>
            </w:r>
          </w:p>
        </w:tc>
        <w:tc>
          <w:tcPr>
            <w:tcW w:w="409" w:type="pct"/>
            <w:vAlign w:val="center"/>
          </w:tcPr>
          <w:p w14:paraId="24544772" w14:textId="77777777" w:rsidR="00A54FBA" w:rsidRPr="001A3BD2" w:rsidRDefault="001A3BD2" w:rsidP="00AC587E">
            <w:pPr>
              <w:jc w:val="center"/>
              <w:textAlignment w:val="center"/>
              <w:rPr>
                <w:rFonts w:ascii="Arial" w:hAnsi="Arial" w:cs="Arial"/>
                <w:color w:val="000000"/>
                <w:sz w:val="18"/>
                <w:szCs w:val="18"/>
              </w:rPr>
            </w:pPr>
            <w:r w:rsidRPr="001A3BD2">
              <w:rPr>
                <w:rFonts w:ascii="Arial" w:hAnsi="Arial" w:cs="Arial"/>
                <w:color w:val="000000"/>
                <w:sz w:val="18"/>
                <w:szCs w:val="18"/>
              </w:rPr>
              <w:t>v</w:t>
            </w:r>
          </w:p>
        </w:tc>
      </w:tr>
      <w:tr w:rsidR="00A54FBA" w:rsidRPr="00990910" w14:paraId="3E329644" w14:textId="77777777" w:rsidTr="00AC587E">
        <w:trPr>
          <w:trHeight w:val="285"/>
        </w:trPr>
        <w:tc>
          <w:tcPr>
            <w:tcW w:w="226" w:type="pct"/>
            <w:vAlign w:val="center"/>
          </w:tcPr>
          <w:p w14:paraId="1B9D1D18" w14:textId="77777777" w:rsidR="00A54FBA" w:rsidRPr="00990910" w:rsidRDefault="00A54FBA" w:rsidP="00AC587E">
            <w:pPr>
              <w:textAlignment w:val="center"/>
              <w:rPr>
                <w:rFonts w:ascii="Arial" w:hAnsi="Arial" w:cs="Arial"/>
                <w:color w:val="000000"/>
                <w:sz w:val="18"/>
                <w:szCs w:val="18"/>
              </w:rPr>
            </w:pPr>
            <w:r w:rsidRPr="00990910">
              <w:rPr>
                <w:rFonts w:ascii="Arial" w:hAnsi="Arial" w:cs="Arial"/>
                <w:color w:val="000000"/>
                <w:sz w:val="18"/>
                <w:szCs w:val="18"/>
              </w:rPr>
              <w:t>8</w:t>
            </w:r>
          </w:p>
        </w:tc>
        <w:tc>
          <w:tcPr>
            <w:tcW w:w="1521" w:type="pct"/>
            <w:vAlign w:val="center"/>
          </w:tcPr>
          <w:p w14:paraId="7571D86A" w14:textId="77777777" w:rsidR="00A54FBA" w:rsidRPr="00990910" w:rsidRDefault="00A54FBA" w:rsidP="00AC587E">
            <w:pPr>
              <w:textAlignment w:val="center"/>
              <w:rPr>
                <w:rFonts w:ascii="Arial" w:hAnsi="Arial" w:cs="Arial"/>
                <w:color w:val="000000"/>
                <w:sz w:val="18"/>
                <w:szCs w:val="18"/>
              </w:rPr>
            </w:pPr>
            <w:r w:rsidRPr="00990910">
              <w:rPr>
                <w:rFonts w:ascii="Arial" w:hAnsi="Arial" w:cs="Arial"/>
                <w:color w:val="000000"/>
                <w:sz w:val="18"/>
                <w:szCs w:val="18"/>
              </w:rPr>
              <w:t>Khanal</w:t>
            </w:r>
            <w:r w:rsidRPr="00990910">
              <w:rPr>
                <w:rFonts w:ascii="Arial" w:hAnsi="Arial" w:cs="Arial"/>
                <w:i/>
                <w:iCs/>
                <w:color w:val="000000"/>
                <w:sz w:val="18"/>
                <w:szCs w:val="18"/>
              </w:rPr>
              <w:t xml:space="preserve"> et al</w:t>
            </w:r>
          </w:p>
        </w:tc>
        <w:tc>
          <w:tcPr>
            <w:tcW w:w="376" w:type="pct"/>
            <w:vAlign w:val="center"/>
          </w:tcPr>
          <w:p w14:paraId="2B884B47" w14:textId="77777777" w:rsidR="00A54FBA" w:rsidRPr="00990910" w:rsidRDefault="00A54FBA" w:rsidP="00AC587E">
            <w:pPr>
              <w:textAlignment w:val="center"/>
              <w:rPr>
                <w:rFonts w:ascii="Arial" w:hAnsi="Arial" w:cs="Arial"/>
                <w:color w:val="000000"/>
                <w:sz w:val="18"/>
                <w:szCs w:val="18"/>
              </w:rPr>
            </w:pPr>
            <w:r w:rsidRPr="00990910">
              <w:rPr>
                <w:rFonts w:ascii="Arial" w:hAnsi="Arial" w:cs="Arial"/>
                <w:color w:val="000000"/>
                <w:sz w:val="18"/>
                <w:szCs w:val="18"/>
              </w:rPr>
              <w:t>2014</w:t>
            </w:r>
          </w:p>
        </w:tc>
        <w:tc>
          <w:tcPr>
            <w:tcW w:w="462" w:type="pct"/>
            <w:vAlign w:val="center"/>
          </w:tcPr>
          <w:p w14:paraId="26BCA482" w14:textId="77777777" w:rsidR="00A54FBA" w:rsidRPr="00990910" w:rsidRDefault="00A54FBA" w:rsidP="00AC587E">
            <w:pPr>
              <w:textAlignment w:val="center"/>
              <w:rPr>
                <w:rFonts w:ascii="Arial" w:hAnsi="Arial" w:cs="Arial"/>
                <w:color w:val="000000"/>
                <w:sz w:val="18"/>
                <w:szCs w:val="18"/>
              </w:rPr>
            </w:pPr>
            <w:r w:rsidRPr="00990910">
              <w:rPr>
                <w:rFonts w:ascii="Arial" w:hAnsi="Arial" w:cs="Arial"/>
                <w:color w:val="000000"/>
                <w:sz w:val="18"/>
                <w:szCs w:val="18"/>
              </w:rPr>
              <w:t>975</w:t>
            </w:r>
          </w:p>
        </w:tc>
        <w:tc>
          <w:tcPr>
            <w:tcW w:w="185" w:type="pct"/>
            <w:vAlign w:val="center"/>
          </w:tcPr>
          <w:p w14:paraId="2DFFCE2B" w14:textId="77777777" w:rsidR="00A54FBA" w:rsidRPr="001A3BD2" w:rsidRDefault="00A54FBA" w:rsidP="00AC587E">
            <w:pPr>
              <w:jc w:val="center"/>
              <w:textAlignment w:val="center"/>
              <w:rPr>
                <w:rFonts w:ascii="Arial" w:hAnsi="Arial" w:cs="Arial"/>
                <w:color w:val="000000"/>
                <w:sz w:val="18"/>
                <w:szCs w:val="18"/>
              </w:rPr>
            </w:pPr>
          </w:p>
        </w:tc>
        <w:tc>
          <w:tcPr>
            <w:tcW w:w="185" w:type="pct"/>
            <w:vAlign w:val="center"/>
          </w:tcPr>
          <w:p w14:paraId="49951146" w14:textId="77777777" w:rsidR="00A54FBA" w:rsidRPr="001A3BD2" w:rsidRDefault="00A54FBA" w:rsidP="00AC587E">
            <w:pPr>
              <w:jc w:val="center"/>
              <w:textAlignment w:val="center"/>
              <w:rPr>
                <w:rFonts w:ascii="Arial" w:hAnsi="Arial" w:cs="Arial"/>
                <w:color w:val="000000"/>
                <w:sz w:val="18"/>
                <w:szCs w:val="18"/>
              </w:rPr>
            </w:pPr>
          </w:p>
        </w:tc>
        <w:tc>
          <w:tcPr>
            <w:tcW w:w="185" w:type="pct"/>
            <w:vAlign w:val="center"/>
          </w:tcPr>
          <w:p w14:paraId="76C49978" w14:textId="77777777" w:rsidR="00A54FBA" w:rsidRPr="001A3BD2" w:rsidRDefault="00A54FBA" w:rsidP="00AC587E">
            <w:pPr>
              <w:jc w:val="center"/>
              <w:textAlignment w:val="center"/>
              <w:rPr>
                <w:rFonts w:ascii="Arial" w:hAnsi="Arial" w:cs="Arial"/>
                <w:color w:val="000000"/>
                <w:sz w:val="18"/>
                <w:szCs w:val="18"/>
              </w:rPr>
            </w:pPr>
          </w:p>
        </w:tc>
        <w:tc>
          <w:tcPr>
            <w:tcW w:w="223" w:type="pct"/>
            <w:vAlign w:val="center"/>
          </w:tcPr>
          <w:p w14:paraId="6F409823" w14:textId="77777777" w:rsidR="00A54FBA" w:rsidRPr="001A3BD2" w:rsidRDefault="001A3BD2" w:rsidP="00AC587E">
            <w:pPr>
              <w:jc w:val="center"/>
              <w:textAlignment w:val="center"/>
              <w:rPr>
                <w:rFonts w:ascii="Arial" w:hAnsi="Arial" w:cs="Arial"/>
                <w:color w:val="000000"/>
                <w:sz w:val="18"/>
                <w:szCs w:val="18"/>
              </w:rPr>
            </w:pPr>
            <w:r w:rsidRPr="001A3BD2">
              <w:rPr>
                <w:rFonts w:ascii="Arial" w:hAnsi="Arial" w:cs="Arial"/>
                <w:color w:val="000000"/>
                <w:sz w:val="18"/>
                <w:szCs w:val="18"/>
              </w:rPr>
              <w:t>v</w:t>
            </w:r>
          </w:p>
        </w:tc>
        <w:tc>
          <w:tcPr>
            <w:tcW w:w="241" w:type="pct"/>
            <w:vAlign w:val="center"/>
          </w:tcPr>
          <w:p w14:paraId="1C19672F" w14:textId="77777777" w:rsidR="00A54FBA" w:rsidRPr="001A3BD2" w:rsidRDefault="00A54FBA" w:rsidP="00AC587E">
            <w:pPr>
              <w:jc w:val="center"/>
              <w:textAlignment w:val="center"/>
              <w:rPr>
                <w:rFonts w:ascii="Arial" w:hAnsi="Arial" w:cs="Arial"/>
                <w:color w:val="000000"/>
                <w:sz w:val="18"/>
                <w:szCs w:val="18"/>
              </w:rPr>
            </w:pPr>
          </w:p>
        </w:tc>
        <w:tc>
          <w:tcPr>
            <w:tcW w:w="615" w:type="pct"/>
            <w:vAlign w:val="center"/>
          </w:tcPr>
          <w:p w14:paraId="15984247" w14:textId="77777777" w:rsidR="00A54FBA" w:rsidRPr="001A3BD2" w:rsidRDefault="00A54FBA" w:rsidP="00AC587E">
            <w:pPr>
              <w:jc w:val="center"/>
              <w:textAlignment w:val="center"/>
              <w:rPr>
                <w:rFonts w:ascii="Arial" w:hAnsi="Arial" w:cs="Arial"/>
                <w:color w:val="000000"/>
                <w:sz w:val="18"/>
                <w:szCs w:val="18"/>
              </w:rPr>
            </w:pPr>
          </w:p>
        </w:tc>
        <w:tc>
          <w:tcPr>
            <w:tcW w:w="373" w:type="pct"/>
            <w:vAlign w:val="center"/>
          </w:tcPr>
          <w:p w14:paraId="0D336D38" w14:textId="77777777" w:rsidR="00A54FBA" w:rsidRPr="001A3BD2" w:rsidRDefault="00A54FBA" w:rsidP="00AC587E">
            <w:pPr>
              <w:jc w:val="center"/>
              <w:textAlignment w:val="center"/>
              <w:rPr>
                <w:rFonts w:ascii="Arial" w:hAnsi="Arial" w:cs="Arial"/>
                <w:color w:val="000000"/>
                <w:sz w:val="18"/>
                <w:szCs w:val="18"/>
              </w:rPr>
            </w:pPr>
          </w:p>
        </w:tc>
        <w:tc>
          <w:tcPr>
            <w:tcW w:w="409" w:type="pct"/>
            <w:vAlign w:val="center"/>
          </w:tcPr>
          <w:p w14:paraId="08F1C581" w14:textId="77777777" w:rsidR="00A54FBA" w:rsidRPr="001A3BD2" w:rsidRDefault="00A54FBA" w:rsidP="00AC587E">
            <w:pPr>
              <w:jc w:val="center"/>
              <w:textAlignment w:val="center"/>
              <w:rPr>
                <w:rFonts w:ascii="Arial" w:hAnsi="Arial" w:cs="Arial"/>
                <w:color w:val="000000"/>
                <w:sz w:val="18"/>
                <w:szCs w:val="18"/>
              </w:rPr>
            </w:pPr>
          </w:p>
        </w:tc>
      </w:tr>
      <w:tr w:rsidR="00A54FBA" w:rsidRPr="00990910" w14:paraId="24516800" w14:textId="77777777" w:rsidTr="00AC587E">
        <w:trPr>
          <w:trHeight w:val="360"/>
        </w:trPr>
        <w:tc>
          <w:tcPr>
            <w:tcW w:w="226" w:type="pct"/>
            <w:vAlign w:val="center"/>
          </w:tcPr>
          <w:p w14:paraId="35BB9595" w14:textId="77777777" w:rsidR="00A54FBA" w:rsidRPr="00990910" w:rsidRDefault="00A54FBA" w:rsidP="00AC587E">
            <w:pPr>
              <w:textAlignment w:val="center"/>
              <w:rPr>
                <w:rFonts w:ascii="Arial" w:hAnsi="Arial" w:cs="Arial"/>
                <w:color w:val="000000"/>
                <w:sz w:val="18"/>
                <w:szCs w:val="18"/>
              </w:rPr>
            </w:pPr>
            <w:r w:rsidRPr="00990910">
              <w:rPr>
                <w:rFonts w:ascii="Arial" w:hAnsi="Arial" w:cs="Arial"/>
                <w:color w:val="000000"/>
                <w:sz w:val="18"/>
                <w:szCs w:val="18"/>
              </w:rPr>
              <w:t>9</w:t>
            </w:r>
          </w:p>
        </w:tc>
        <w:tc>
          <w:tcPr>
            <w:tcW w:w="1521" w:type="pct"/>
            <w:vAlign w:val="center"/>
          </w:tcPr>
          <w:p w14:paraId="786637AA" w14:textId="77777777" w:rsidR="00A54FBA" w:rsidRPr="00990910" w:rsidRDefault="00A54FBA" w:rsidP="00AC587E">
            <w:pPr>
              <w:textAlignment w:val="center"/>
              <w:rPr>
                <w:rFonts w:ascii="Arial" w:hAnsi="Arial" w:cs="Arial"/>
                <w:color w:val="000000"/>
                <w:sz w:val="18"/>
                <w:szCs w:val="18"/>
              </w:rPr>
            </w:pPr>
            <w:r w:rsidRPr="00990910">
              <w:rPr>
                <w:rFonts w:ascii="Arial" w:hAnsi="Arial" w:cs="Arial"/>
                <w:color w:val="000000"/>
                <w:sz w:val="18"/>
                <w:szCs w:val="18"/>
              </w:rPr>
              <w:t>Gobel</w:t>
            </w:r>
            <w:r w:rsidRPr="00990910">
              <w:rPr>
                <w:rFonts w:ascii="Arial" w:hAnsi="Arial" w:cs="Arial"/>
                <w:i/>
                <w:iCs/>
                <w:color w:val="000000"/>
                <w:sz w:val="18"/>
                <w:szCs w:val="18"/>
              </w:rPr>
              <w:t xml:space="preserve"> et al</w:t>
            </w:r>
          </w:p>
        </w:tc>
        <w:tc>
          <w:tcPr>
            <w:tcW w:w="376" w:type="pct"/>
            <w:vAlign w:val="center"/>
          </w:tcPr>
          <w:p w14:paraId="047259FD" w14:textId="77777777" w:rsidR="00A54FBA" w:rsidRPr="00990910" w:rsidRDefault="00A54FBA" w:rsidP="00AC587E">
            <w:pPr>
              <w:textAlignment w:val="center"/>
              <w:rPr>
                <w:rFonts w:ascii="Arial" w:hAnsi="Arial" w:cs="Arial"/>
                <w:color w:val="000000"/>
                <w:sz w:val="18"/>
                <w:szCs w:val="18"/>
              </w:rPr>
            </w:pPr>
            <w:r w:rsidRPr="00990910">
              <w:rPr>
                <w:rFonts w:ascii="Arial" w:hAnsi="Arial" w:cs="Arial"/>
                <w:color w:val="000000"/>
                <w:sz w:val="18"/>
                <w:szCs w:val="18"/>
              </w:rPr>
              <w:t>2012</w:t>
            </w:r>
          </w:p>
        </w:tc>
        <w:tc>
          <w:tcPr>
            <w:tcW w:w="462" w:type="pct"/>
            <w:vAlign w:val="center"/>
          </w:tcPr>
          <w:p w14:paraId="31F301AC" w14:textId="77777777" w:rsidR="00A54FBA" w:rsidRPr="00990910" w:rsidRDefault="00A54FBA" w:rsidP="00AC587E">
            <w:pPr>
              <w:textAlignment w:val="center"/>
              <w:rPr>
                <w:rFonts w:ascii="Arial" w:hAnsi="Arial" w:cs="Arial"/>
                <w:color w:val="000000"/>
                <w:sz w:val="18"/>
                <w:szCs w:val="18"/>
              </w:rPr>
            </w:pPr>
            <w:r w:rsidRPr="00990910">
              <w:rPr>
                <w:rFonts w:ascii="Arial" w:hAnsi="Arial" w:cs="Arial"/>
                <w:color w:val="000000"/>
                <w:sz w:val="18"/>
                <w:szCs w:val="18"/>
              </w:rPr>
              <w:t>193</w:t>
            </w:r>
          </w:p>
        </w:tc>
        <w:tc>
          <w:tcPr>
            <w:tcW w:w="185" w:type="pct"/>
            <w:vAlign w:val="center"/>
          </w:tcPr>
          <w:p w14:paraId="5293F741" w14:textId="77777777" w:rsidR="00A54FBA" w:rsidRPr="001A3BD2" w:rsidRDefault="00A54FBA" w:rsidP="00AC587E">
            <w:pPr>
              <w:jc w:val="center"/>
              <w:textAlignment w:val="center"/>
              <w:rPr>
                <w:rFonts w:ascii="Arial" w:hAnsi="Arial" w:cs="Arial"/>
                <w:color w:val="000000"/>
                <w:sz w:val="18"/>
                <w:szCs w:val="18"/>
              </w:rPr>
            </w:pPr>
          </w:p>
        </w:tc>
        <w:tc>
          <w:tcPr>
            <w:tcW w:w="185" w:type="pct"/>
            <w:vAlign w:val="center"/>
          </w:tcPr>
          <w:p w14:paraId="1181554E" w14:textId="77777777" w:rsidR="00A54FBA" w:rsidRPr="001A3BD2" w:rsidRDefault="001A3BD2" w:rsidP="00AC587E">
            <w:pPr>
              <w:jc w:val="center"/>
              <w:textAlignment w:val="center"/>
              <w:rPr>
                <w:rFonts w:ascii="Arial" w:hAnsi="Arial" w:cs="Arial"/>
                <w:color w:val="000000"/>
                <w:sz w:val="18"/>
                <w:szCs w:val="18"/>
              </w:rPr>
            </w:pPr>
            <w:r w:rsidRPr="001A3BD2">
              <w:rPr>
                <w:rFonts w:ascii="Arial" w:hAnsi="Arial" w:cs="Arial"/>
                <w:color w:val="000000"/>
                <w:sz w:val="18"/>
                <w:szCs w:val="18"/>
              </w:rPr>
              <w:t>v</w:t>
            </w:r>
          </w:p>
        </w:tc>
        <w:tc>
          <w:tcPr>
            <w:tcW w:w="185" w:type="pct"/>
            <w:vAlign w:val="center"/>
          </w:tcPr>
          <w:p w14:paraId="29B238E6" w14:textId="77777777" w:rsidR="00A54FBA" w:rsidRPr="001A3BD2" w:rsidRDefault="00A54FBA" w:rsidP="00AC587E">
            <w:pPr>
              <w:jc w:val="center"/>
              <w:textAlignment w:val="center"/>
              <w:rPr>
                <w:rFonts w:ascii="Arial" w:hAnsi="Arial" w:cs="Arial"/>
                <w:color w:val="000000"/>
                <w:sz w:val="18"/>
                <w:szCs w:val="18"/>
              </w:rPr>
            </w:pPr>
          </w:p>
        </w:tc>
        <w:tc>
          <w:tcPr>
            <w:tcW w:w="223" w:type="pct"/>
            <w:vAlign w:val="center"/>
          </w:tcPr>
          <w:p w14:paraId="353DA5CC" w14:textId="77777777" w:rsidR="00A54FBA" w:rsidRPr="001A3BD2" w:rsidRDefault="001A3BD2" w:rsidP="00AC587E">
            <w:pPr>
              <w:jc w:val="center"/>
              <w:textAlignment w:val="center"/>
              <w:rPr>
                <w:rFonts w:ascii="Arial" w:hAnsi="Arial" w:cs="Arial"/>
                <w:color w:val="000000"/>
                <w:sz w:val="18"/>
                <w:szCs w:val="18"/>
              </w:rPr>
            </w:pPr>
            <w:r w:rsidRPr="001A3BD2">
              <w:rPr>
                <w:rFonts w:ascii="Arial" w:hAnsi="Arial" w:cs="Arial"/>
                <w:color w:val="000000"/>
                <w:sz w:val="18"/>
                <w:szCs w:val="18"/>
              </w:rPr>
              <w:t>v</w:t>
            </w:r>
          </w:p>
        </w:tc>
        <w:tc>
          <w:tcPr>
            <w:tcW w:w="241" w:type="pct"/>
            <w:vAlign w:val="center"/>
          </w:tcPr>
          <w:p w14:paraId="190E5F93" w14:textId="77777777" w:rsidR="00A54FBA" w:rsidRPr="001A3BD2" w:rsidRDefault="00A54FBA" w:rsidP="00AC587E">
            <w:pPr>
              <w:jc w:val="center"/>
              <w:textAlignment w:val="center"/>
              <w:rPr>
                <w:rFonts w:ascii="Arial" w:hAnsi="Arial" w:cs="Arial"/>
                <w:color w:val="000000"/>
                <w:sz w:val="18"/>
                <w:szCs w:val="18"/>
              </w:rPr>
            </w:pPr>
          </w:p>
        </w:tc>
        <w:tc>
          <w:tcPr>
            <w:tcW w:w="615" w:type="pct"/>
            <w:vAlign w:val="center"/>
          </w:tcPr>
          <w:p w14:paraId="5775436C" w14:textId="77777777" w:rsidR="00A54FBA" w:rsidRPr="001A3BD2" w:rsidRDefault="00A54FBA" w:rsidP="00AC587E">
            <w:pPr>
              <w:jc w:val="center"/>
              <w:textAlignment w:val="center"/>
              <w:rPr>
                <w:rFonts w:ascii="Arial" w:hAnsi="Arial" w:cs="Arial"/>
                <w:color w:val="000000"/>
                <w:sz w:val="18"/>
                <w:szCs w:val="18"/>
              </w:rPr>
            </w:pPr>
          </w:p>
        </w:tc>
        <w:tc>
          <w:tcPr>
            <w:tcW w:w="373" w:type="pct"/>
            <w:vAlign w:val="center"/>
          </w:tcPr>
          <w:p w14:paraId="48A868D7" w14:textId="77777777" w:rsidR="00A54FBA" w:rsidRPr="001A3BD2" w:rsidRDefault="001A3BD2" w:rsidP="00AC587E">
            <w:pPr>
              <w:jc w:val="center"/>
              <w:textAlignment w:val="center"/>
              <w:rPr>
                <w:rFonts w:ascii="Arial" w:hAnsi="Arial" w:cs="Arial"/>
                <w:color w:val="000000"/>
                <w:sz w:val="18"/>
                <w:szCs w:val="18"/>
              </w:rPr>
            </w:pPr>
            <w:r w:rsidRPr="001A3BD2">
              <w:rPr>
                <w:rFonts w:ascii="Arial" w:hAnsi="Arial" w:cs="Arial"/>
                <w:color w:val="000000"/>
                <w:sz w:val="18"/>
                <w:szCs w:val="18"/>
              </w:rPr>
              <w:t>v</w:t>
            </w:r>
          </w:p>
        </w:tc>
        <w:tc>
          <w:tcPr>
            <w:tcW w:w="409" w:type="pct"/>
            <w:vAlign w:val="center"/>
          </w:tcPr>
          <w:p w14:paraId="7FCADB71" w14:textId="77777777" w:rsidR="00A54FBA" w:rsidRPr="001A3BD2" w:rsidRDefault="00A54FBA" w:rsidP="00AC587E">
            <w:pPr>
              <w:jc w:val="center"/>
              <w:textAlignment w:val="center"/>
              <w:rPr>
                <w:rFonts w:ascii="Arial" w:hAnsi="Arial" w:cs="Arial"/>
                <w:color w:val="000000"/>
                <w:sz w:val="18"/>
                <w:szCs w:val="18"/>
              </w:rPr>
            </w:pPr>
          </w:p>
        </w:tc>
      </w:tr>
      <w:tr w:rsidR="00A54FBA" w:rsidRPr="00990910" w14:paraId="36827F43" w14:textId="77777777" w:rsidTr="00AC587E">
        <w:trPr>
          <w:trHeight w:val="285"/>
        </w:trPr>
        <w:tc>
          <w:tcPr>
            <w:tcW w:w="226" w:type="pct"/>
            <w:vAlign w:val="center"/>
          </w:tcPr>
          <w:p w14:paraId="620F9BD8" w14:textId="77777777" w:rsidR="00A54FBA" w:rsidRPr="00990910" w:rsidRDefault="00A54FBA" w:rsidP="00AC587E">
            <w:pPr>
              <w:textAlignment w:val="center"/>
              <w:rPr>
                <w:rFonts w:ascii="Arial" w:hAnsi="Arial" w:cs="Arial"/>
                <w:color w:val="000000"/>
                <w:sz w:val="18"/>
                <w:szCs w:val="18"/>
              </w:rPr>
            </w:pPr>
            <w:r w:rsidRPr="00990910">
              <w:rPr>
                <w:rFonts w:ascii="Arial" w:hAnsi="Arial" w:cs="Arial"/>
                <w:color w:val="000000"/>
                <w:sz w:val="18"/>
                <w:szCs w:val="18"/>
              </w:rPr>
              <w:t>10</w:t>
            </w:r>
          </w:p>
        </w:tc>
        <w:tc>
          <w:tcPr>
            <w:tcW w:w="1521" w:type="pct"/>
            <w:vAlign w:val="center"/>
          </w:tcPr>
          <w:p w14:paraId="0BDA9120" w14:textId="77777777" w:rsidR="00A54FBA" w:rsidRPr="00990910" w:rsidRDefault="00A54FBA" w:rsidP="00AC587E">
            <w:pPr>
              <w:textAlignment w:val="center"/>
              <w:rPr>
                <w:rFonts w:ascii="Arial" w:hAnsi="Arial" w:cs="Arial"/>
                <w:color w:val="000000"/>
                <w:sz w:val="18"/>
                <w:szCs w:val="18"/>
              </w:rPr>
            </w:pPr>
            <w:r w:rsidRPr="00990910">
              <w:rPr>
                <w:rFonts w:ascii="Arial" w:hAnsi="Arial" w:cs="Arial"/>
                <w:color w:val="000000"/>
                <w:sz w:val="18"/>
                <w:szCs w:val="18"/>
              </w:rPr>
              <w:t>Abdulah, GI &amp; Ayubi, Dian</w:t>
            </w:r>
          </w:p>
        </w:tc>
        <w:tc>
          <w:tcPr>
            <w:tcW w:w="376" w:type="pct"/>
            <w:vAlign w:val="center"/>
          </w:tcPr>
          <w:p w14:paraId="5AFE426E" w14:textId="77777777" w:rsidR="00A54FBA" w:rsidRPr="00990910" w:rsidRDefault="00A54FBA" w:rsidP="00AC587E">
            <w:pPr>
              <w:textAlignment w:val="center"/>
              <w:rPr>
                <w:rFonts w:ascii="Arial" w:hAnsi="Arial" w:cs="Arial"/>
                <w:color w:val="000000"/>
                <w:sz w:val="18"/>
                <w:szCs w:val="18"/>
              </w:rPr>
            </w:pPr>
            <w:r w:rsidRPr="00990910">
              <w:rPr>
                <w:rFonts w:ascii="Arial" w:hAnsi="Arial" w:cs="Arial"/>
                <w:color w:val="000000"/>
                <w:sz w:val="18"/>
                <w:szCs w:val="18"/>
              </w:rPr>
              <w:t>2013</w:t>
            </w:r>
          </w:p>
        </w:tc>
        <w:tc>
          <w:tcPr>
            <w:tcW w:w="462" w:type="pct"/>
            <w:vAlign w:val="center"/>
          </w:tcPr>
          <w:p w14:paraId="67474C93" w14:textId="77777777" w:rsidR="00A54FBA" w:rsidRPr="00990910" w:rsidRDefault="00A54FBA" w:rsidP="00AC587E">
            <w:pPr>
              <w:textAlignment w:val="center"/>
              <w:rPr>
                <w:rFonts w:ascii="Arial" w:hAnsi="Arial" w:cs="Arial"/>
                <w:color w:val="000000"/>
                <w:sz w:val="18"/>
                <w:szCs w:val="18"/>
              </w:rPr>
            </w:pPr>
            <w:r w:rsidRPr="00990910">
              <w:rPr>
                <w:rFonts w:ascii="Arial" w:hAnsi="Arial" w:cs="Arial"/>
                <w:color w:val="000000"/>
                <w:sz w:val="18"/>
                <w:szCs w:val="18"/>
              </w:rPr>
              <w:t>120</w:t>
            </w:r>
          </w:p>
        </w:tc>
        <w:tc>
          <w:tcPr>
            <w:tcW w:w="185" w:type="pct"/>
            <w:vAlign w:val="center"/>
          </w:tcPr>
          <w:p w14:paraId="3551A2B5" w14:textId="77777777" w:rsidR="00A54FBA" w:rsidRPr="001A3BD2" w:rsidRDefault="00A54FBA" w:rsidP="00AC587E">
            <w:pPr>
              <w:jc w:val="center"/>
              <w:textAlignment w:val="center"/>
              <w:rPr>
                <w:rFonts w:ascii="Arial" w:hAnsi="Arial" w:cs="Arial"/>
                <w:color w:val="000000"/>
                <w:sz w:val="18"/>
                <w:szCs w:val="18"/>
              </w:rPr>
            </w:pPr>
          </w:p>
        </w:tc>
        <w:tc>
          <w:tcPr>
            <w:tcW w:w="185" w:type="pct"/>
            <w:vAlign w:val="center"/>
          </w:tcPr>
          <w:p w14:paraId="17DBC489" w14:textId="77777777" w:rsidR="00A54FBA" w:rsidRPr="001A3BD2" w:rsidRDefault="001A3BD2" w:rsidP="00AC587E">
            <w:pPr>
              <w:jc w:val="center"/>
              <w:textAlignment w:val="center"/>
              <w:rPr>
                <w:rFonts w:ascii="Arial" w:hAnsi="Arial" w:cs="Arial"/>
                <w:color w:val="000000"/>
                <w:sz w:val="18"/>
                <w:szCs w:val="18"/>
              </w:rPr>
            </w:pPr>
            <w:r w:rsidRPr="001A3BD2">
              <w:rPr>
                <w:rFonts w:ascii="Arial" w:hAnsi="Arial" w:cs="Arial"/>
                <w:color w:val="000000"/>
                <w:sz w:val="18"/>
                <w:szCs w:val="18"/>
              </w:rPr>
              <w:t>v</w:t>
            </w:r>
          </w:p>
        </w:tc>
        <w:tc>
          <w:tcPr>
            <w:tcW w:w="185" w:type="pct"/>
            <w:vAlign w:val="center"/>
          </w:tcPr>
          <w:p w14:paraId="650F79E2" w14:textId="77777777" w:rsidR="00A54FBA" w:rsidRPr="001A3BD2" w:rsidRDefault="001A3BD2" w:rsidP="00AC587E">
            <w:pPr>
              <w:jc w:val="center"/>
              <w:textAlignment w:val="center"/>
              <w:rPr>
                <w:rFonts w:ascii="Arial" w:hAnsi="Arial" w:cs="Arial"/>
                <w:color w:val="000000"/>
                <w:sz w:val="18"/>
                <w:szCs w:val="18"/>
              </w:rPr>
            </w:pPr>
            <w:r w:rsidRPr="001A3BD2">
              <w:rPr>
                <w:rFonts w:ascii="Arial" w:hAnsi="Arial" w:cs="Arial"/>
                <w:color w:val="000000"/>
                <w:sz w:val="18"/>
                <w:szCs w:val="18"/>
              </w:rPr>
              <w:t>v</w:t>
            </w:r>
          </w:p>
        </w:tc>
        <w:tc>
          <w:tcPr>
            <w:tcW w:w="223" w:type="pct"/>
            <w:vAlign w:val="center"/>
          </w:tcPr>
          <w:p w14:paraId="1DC3C332" w14:textId="77777777" w:rsidR="00A54FBA" w:rsidRPr="001A3BD2" w:rsidRDefault="00A54FBA" w:rsidP="00AC587E">
            <w:pPr>
              <w:jc w:val="center"/>
              <w:textAlignment w:val="center"/>
              <w:rPr>
                <w:rFonts w:ascii="Arial" w:hAnsi="Arial" w:cs="Arial"/>
                <w:color w:val="000000"/>
                <w:sz w:val="18"/>
                <w:szCs w:val="18"/>
              </w:rPr>
            </w:pPr>
          </w:p>
        </w:tc>
        <w:tc>
          <w:tcPr>
            <w:tcW w:w="241" w:type="pct"/>
            <w:vAlign w:val="center"/>
          </w:tcPr>
          <w:p w14:paraId="7A2424CF" w14:textId="77777777" w:rsidR="00A54FBA" w:rsidRPr="001A3BD2" w:rsidRDefault="00A54FBA" w:rsidP="00AC587E">
            <w:pPr>
              <w:jc w:val="center"/>
              <w:textAlignment w:val="center"/>
              <w:rPr>
                <w:rFonts w:ascii="Arial" w:hAnsi="Arial" w:cs="Arial"/>
                <w:color w:val="000000"/>
                <w:sz w:val="18"/>
                <w:szCs w:val="18"/>
              </w:rPr>
            </w:pPr>
          </w:p>
        </w:tc>
        <w:tc>
          <w:tcPr>
            <w:tcW w:w="615" w:type="pct"/>
            <w:vAlign w:val="center"/>
          </w:tcPr>
          <w:p w14:paraId="57A51C9F" w14:textId="77777777" w:rsidR="00A54FBA" w:rsidRPr="001A3BD2" w:rsidRDefault="001A3BD2" w:rsidP="00AC587E">
            <w:pPr>
              <w:jc w:val="center"/>
              <w:textAlignment w:val="center"/>
              <w:rPr>
                <w:rFonts w:ascii="Arial" w:hAnsi="Arial" w:cs="Arial"/>
                <w:color w:val="000000"/>
                <w:sz w:val="18"/>
                <w:szCs w:val="18"/>
              </w:rPr>
            </w:pPr>
            <w:r w:rsidRPr="001A3BD2">
              <w:rPr>
                <w:rFonts w:ascii="Arial" w:hAnsi="Arial" w:cs="Arial"/>
                <w:color w:val="000000"/>
                <w:sz w:val="18"/>
                <w:szCs w:val="18"/>
              </w:rPr>
              <w:t>v</w:t>
            </w:r>
          </w:p>
        </w:tc>
        <w:tc>
          <w:tcPr>
            <w:tcW w:w="373" w:type="pct"/>
            <w:vAlign w:val="center"/>
          </w:tcPr>
          <w:p w14:paraId="7447F0AD" w14:textId="77777777" w:rsidR="00A54FBA" w:rsidRPr="001A3BD2" w:rsidRDefault="00A54FBA" w:rsidP="00AC587E">
            <w:pPr>
              <w:jc w:val="center"/>
              <w:textAlignment w:val="center"/>
              <w:rPr>
                <w:rFonts w:ascii="Arial" w:hAnsi="Arial" w:cs="Arial"/>
                <w:color w:val="000000"/>
                <w:sz w:val="18"/>
                <w:szCs w:val="18"/>
              </w:rPr>
            </w:pPr>
          </w:p>
        </w:tc>
        <w:tc>
          <w:tcPr>
            <w:tcW w:w="409" w:type="pct"/>
            <w:vAlign w:val="center"/>
          </w:tcPr>
          <w:p w14:paraId="06E912CA" w14:textId="77777777" w:rsidR="00A54FBA" w:rsidRPr="001A3BD2" w:rsidRDefault="00A54FBA" w:rsidP="00AC587E">
            <w:pPr>
              <w:jc w:val="center"/>
              <w:textAlignment w:val="center"/>
              <w:rPr>
                <w:rFonts w:ascii="Arial" w:hAnsi="Arial" w:cs="Arial"/>
                <w:color w:val="000000"/>
                <w:sz w:val="18"/>
                <w:szCs w:val="18"/>
              </w:rPr>
            </w:pPr>
          </w:p>
        </w:tc>
      </w:tr>
      <w:tr w:rsidR="00A54FBA" w:rsidRPr="00990910" w14:paraId="6B28E364" w14:textId="77777777" w:rsidTr="00AC587E">
        <w:trPr>
          <w:trHeight w:val="285"/>
        </w:trPr>
        <w:tc>
          <w:tcPr>
            <w:tcW w:w="226" w:type="pct"/>
            <w:vAlign w:val="center"/>
          </w:tcPr>
          <w:p w14:paraId="475909CD" w14:textId="77777777" w:rsidR="00A54FBA" w:rsidRPr="00990910" w:rsidRDefault="00A54FBA" w:rsidP="00AC587E">
            <w:pPr>
              <w:textAlignment w:val="center"/>
              <w:rPr>
                <w:rFonts w:ascii="Arial" w:hAnsi="Arial" w:cs="Arial"/>
                <w:color w:val="000000"/>
                <w:sz w:val="18"/>
                <w:szCs w:val="18"/>
              </w:rPr>
            </w:pPr>
            <w:r w:rsidRPr="00990910">
              <w:rPr>
                <w:rFonts w:ascii="Arial" w:hAnsi="Arial" w:cs="Arial"/>
                <w:color w:val="000000"/>
                <w:sz w:val="18"/>
                <w:szCs w:val="18"/>
              </w:rPr>
              <w:t>11</w:t>
            </w:r>
          </w:p>
        </w:tc>
        <w:tc>
          <w:tcPr>
            <w:tcW w:w="1521" w:type="pct"/>
            <w:vAlign w:val="center"/>
          </w:tcPr>
          <w:p w14:paraId="3DD9DCDB" w14:textId="77777777" w:rsidR="00A54FBA" w:rsidRPr="00990910" w:rsidRDefault="00A54FBA" w:rsidP="00AC587E">
            <w:pPr>
              <w:textAlignment w:val="center"/>
              <w:rPr>
                <w:rFonts w:ascii="Arial" w:hAnsi="Arial" w:cs="Arial"/>
                <w:color w:val="000000"/>
                <w:sz w:val="18"/>
                <w:szCs w:val="18"/>
              </w:rPr>
            </w:pPr>
            <w:r w:rsidRPr="00990910">
              <w:rPr>
                <w:rFonts w:ascii="Arial" w:hAnsi="Arial" w:cs="Arial"/>
                <w:color w:val="000000"/>
                <w:sz w:val="18"/>
                <w:szCs w:val="18"/>
              </w:rPr>
              <w:t>Astuti, Isroni</w:t>
            </w:r>
          </w:p>
        </w:tc>
        <w:tc>
          <w:tcPr>
            <w:tcW w:w="376" w:type="pct"/>
            <w:vAlign w:val="center"/>
          </w:tcPr>
          <w:p w14:paraId="69FAA029" w14:textId="77777777" w:rsidR="00A54FBA" w:rsidRPr="00990910" w:rsidRDefault="00A54FBA" w:rsidP="00AC587E">
            <w:pPr>
              <w:textAlignment w:val="center"/>
              <w:rPr>
                <w:rFonts w:ascii="Arial" w:hAnsi="Arial" w:cs="Arial"/>
                <w:color w:val="000000"/>
                <w:sz w:val="18"/>
                <w:szCs w:val="18"/>
              </w:rPr>
            </w:pPr>
            <w:r w:rsidRPr="00990910">
              <w:rPr>
                <w:rFonts w:ascii="Arial" w:hAnsi="Arial" w:cs="Arial"/>
                <w:color w:val="000000"/>
                <w:sz w:val="18"/>
                <w:szCs w:val="18"/>
              </w:rPr>
              <w:t>2013</w:t>
            </w:r>
          </w:p>
        </w:tc>
        <w:tc>
          <w:tcPr>
            <w:tcW w:w="462" w:type="pct"/>
            <w:vAlign w:val="center"/>
          </w:tcPr>
          <w:p w14:paraId="4EDF4698" w14:textId="77777777" w:rsidR="00A54FBA" w:rsidRPr="00990910" w:rsidRDefault="00A54FBA" w:rsidP="00AC587E">
            <w:pPr>
              <w:textAlignment w:val="center"/>
              <w:rPr>
                <w:rFonts w:ascii="Arial" w:hAnsi="Arial" w:cs="Arial"/>
                <w:color w:val="000000"/>
                <w:sz w:val="18"/>
                <w:szCs w:val="18"/>
              </w:rPr>
            </w:pPr>
            <w:r w:rsidRPr="00990910">
              <w:rPr>
                <w:rFonts w:ascii="Arial" w:hAnsi="Arial" w:cs="Arial"/>
                <w:color w:val="000000"/>
                <w:sz w:val="18"/>
                <w:szCs w:val="18"/>
              </w:rPr>
              <w:t>418</w:t>
            </w:r>
          </w:p>
        </w:tc>
        <w:tc>
          <w:tcPr>
            <w:tcW w:w="185" w:type="pct"/>
            <w:vAlign w:val="center"/>
          </w:tcPr>
          <w:p w14:paraId="66A41F2A" w14:textId="77777777" w:rsidR="00A54FBA" w:rsidRPr="001A3BD2" w:rsidRDefault="001A3BD2" w:rsidP="00AC587E">
            <w:pPr>
              <w:jc w:val="center"/>
              <w:textAlignment w:val="center"/>
              <w:rPr>
                <w:rFonts w:ascii="Arial" w:hAnsi="Arial" w:cs="Arial"/>
                <w:color w:val="000000"/>
                <w:sz w:val="18"/>
                <w:szCs w:val="18"/>
              </w:rPr>
            </w:pPr>
            <w:r w:rsidRPr="001A3BD2">
              <w:rPr>
                <w:rFonts w:ascii="Arial" w:hAnsi="Arial" w:cs="Arial"/>
                <w:color w:val="000000"/>
                <w:sz w:val="18"/>
                <w:szCs w:val="18"/>
              </w:rPr>
              <w:t>v</w:t>
            </w:r>
          </w:p>
        </w:tc>
        <w:tc>
          <w:tcPr>
            <w:tcW w:w="185" w:type="pct"/>
            <w:vAlign w:val="center"/>
          </w:tcPr>
          <w:p w14:paraId="414C8851" w14:textId="77777777" w:rsidR="00A54FBA" w:rsidRPr="001A3BD2" w:rsidRDefault="001A3BD2" w:rsidP="00AC587E">
            <w:pPr>
              <w:jc w:val="center"/>
              <w:textAlignment w:val="center"/>
              <w:rPr>
                <w:rFonts w:ascii="Arial" w:hAnsi="Arial" w:cs="Arial"/>
                <w:color w:val="000000"/>
                <w:sz w:val="18"/>
                <w:szCs w:val="18"/>
              </w:rPr>
            </w:pPr>
            <w:r w:rsidRPr="001A3BD2">
              <w:rPr>
                <w:rFonts w:ascii="Arial" w:hAnsi="Arial" w:cs="Arial"/>
                <w:color w:val="000000"/>
                <w:sz w:val="18"/>
                <w:szCs w:val="18"/>
              </w:rPr>
              <w:t>v</w:t>
            </w:r>
          </w:p>
        </w:tc>
        <w:tc>
          <w:tcPr>
            <w:tcW w:w="185" w:type="pct"/>
            <w:vAlign w:val="center"/>
          </w:tcPr>
          <w:p w14:paraId="30166125" w14:textId="77777777" w:rsidR="00A54FBA" w:rsidRPr="001A3BD2" w:rsidRDefault="001A3BD2" w:rsidP="00AC587E">
            <w:pPr>
              <w:jc w:val="center"/>
              <w:textAlignment w:val="center"/>
              <w:rPr>
                <w:rFonts w:ascii="Arial" w:hAnsi="Arial" w:cs="Arial"/>
                <w:color w:val="000000"/>
                <w:sz w:val="18"/>
                <w:szCs w:val="18"/>
              </w:rPr>
            </w:pPr>
            <w:r w:rsidRPr="001A3BD2">
              <w:rPr>
                <w:rFonts w:ascii="Arial" w:hAnsi="Arial" w:cs="Arial"/>
                <w:color w:val="000000"/>
                <w:sz w:val="18"/>
                <w:szCs w:val="18"/>
              </w:rPr>
              <w:t>v</w:t>
            </w:r>
          </w:p>
        </w:tc>
        <w:tc>
          <w:tcPr>
            <w:tcW w:w="223" w:type="pct"/>
            <w:vAlign w:val="center"/>
          </w:tcPr>
          <w:p w14:paraId="65999A7C" w14:textId="77777777" w:rsidR="00A54FBA" w:rsidRPr="001A3BD2" w:rsidRDefault="001A3BD2" w:rsidP="00AC587E">
            <w:pPr>
              <w:jc w:val="center"/>
              <w:textAlignment w:val="center"/>
              <w:rPr>
                <w:rFonts w:ascii="Arial" w:hAnsi="Arial" w:cs="Arial"/>
                <w:color w:val="000000"/>
                <w:sz w:val="18"/>
                <w:szCs w:val="18"/>
              </w:rPr>
            </w:pPr>
            <w:r w:rsidRPr="001A3BD2">
              <w:rPr>
                <w:rFonts w:ascii="Arial" w:hAnsi="Arial" w:cs="Arial"/>
                <w:color w:val="000000"/>
                <w:sz w:val="18"/>
                <w:szCs w:val="18"/>
              </w:rPr>
              <w:t>v</w:t>
            </w:r>
          </w:p>
        </w:tc>
        <w:tc>
          <w:tcPr>
            <w:tcW w:w="241" w:type="pct"/>
            <w:vAlign w:val="center"/>
          </w:tcPr>
          <w:p w14:paraId="50C88347" w14:textId="77777777" w:rsidR="00A54FBA" w:rsidRPr="001A3BD2" w:rsidRDefault="00A54FBA" w:rsidP="00AC587E">
            <w:pPr>
              <w:jc w:val="center"/>
              <w:textAlignment w:val="center"/>
              <w:rPr>
                <w:rFonts w:ascii="Arial" w:hAnsi="Arial" w:cs="Arial"/>
                <w:color w:val="000000"/>
                <w:sz w:val="18"/>
                <w:szCs w:val="18"/>
              </w:rPr>
            </w:pPr>
          </w:p>
        </w:tc>
        <w:tc>
          <w:tcPr>
            <w:tcW w:w="615" w:type="pct"/>
            <w:vAlign w:val="center"/>
          </w:tcPr>
          <w:p w14:paraId="37611AC7" w14:textId="77777777" w:rsidR="00A54FBA" w:rsidRPr="001A3BD2" w:rsidRDefault="001A3BD2" w:rsidP="00AC587E">
            <w:pPr>
              <w:jc w:val="center"/>
              <w:textAlignment w:val="center"/>
              <w:rPr>
                <w:rFonts w:ascii="Arial" w:hAnsi="Arial" w:cs="Arial"/>
                <w:color w:val="000000"/>
                <w:sz w:val="18"/>
                <w:szCs w:val="18"/>
              </w:rPr>
            </w:pPr>
            <w:r w:rsidRPr="001A3BD2">
              <w:rPr>
                <w:rFonts w:ascii="Arial" w:hAnsi="Arial" w:cs="Arial"/>
                <w:color w:val="000000"/>
                <w:sz w:val="18"/>
                <w:szCs w:val="18"/>
              </w:rPr>
              <w:t>v</w:t>
            </w:r>
          </w:p>
        </w:tc>
        <w:tc>
          <w:tcPr>
            <w:tcW w:w="373" w:type="pct"/>
            <w:vAlign w:val="center"/>
          </w:tcPr>
          <w:p w14:paraId="234D11EC" w14:textId="77777777" w:rsidR="00A54FBA" w:rsidRPr="001A3BD2" w:rsidRDefault="001A3BD2" w:rsidP="00AC587E">
            <w:pPr>
              <w:jc w:val="center"/>
              <w:textAlignment w:val="center"/>
              <w:rPr>
                <w:rFonts w:ascii="Arial" w:hAnsi="Arial" w:cs="Arial"/>
                <w:color w:val="000000"/>
                <w:sz w:val="18"/>
                <w:szCs w:val="18"/>
              </w:rPr>
            </w:pPr>
            <w:r w:rsidRPr="001A3BD2">
              <w:rPr>
                <w:rFonts w:ascii="Arial" w:hAnsi="Arial" w:cs="Arial"/>
                <w:color w:val="000000"/>
                <w:sz w:val="18"/>
                <w:szCs w:val="18"/>
              </w:rPr>
              <w:t>v</w:t>
            </w:r>
          </w:p>
        </w:tc>
        <w:tc>
          <w:tcPr>
            <w:tcW w:w="409" w:type="pct"/>
            <w:vAlign w:val="center"/>
          </w:tcPr>
          <w:p w14:paraId="5EB5451A" w14:textId="77777777" w:rsidR="00A54FBA" w:rsidRPr="001A3BD2" w:rsidRDefault="00A54FBA" w:rsidP="00AC587E">
            <w:pPr>
              <w:jc w:val="center"/>
              <w:textAlignment w:val="center"/>
              <w:rPr>
                <w:rFonts w:ascii="Arial" w:hAnsi="Arial" w:cs="Arial"/>
                <w:color w:val="000000"/>
                <w:sz w:val="18"/>
                <w:szCs w:val="18"/>
              </w:rPr>
            </w:pPr>
          </w:p>
        </w:tc>
      </w:tr>
      <w:tr w:rsidR="00A54FBA" w:rsidRPr="00990910" w14:paraId="34158C59" w14:textId="77777777" w:rsidTr="00AC587E">
        <w:trPr>
          <w:trHeight w:val="423"/>
        </w:trPr>
        <w:tc>
          <w:tcPr>
            <w:tcW w:w="226" w:type="pct"/>
            <w:vAlign w:val="center"/>
          </w:tcPr>
          <w:p w14:paraId="1AA85137" w14:textId="77777777" w:rsidR="00A54FBA" w:rsidRPr="00990910" w:rsidRDefault="00A54FBA" w:rsidP="00AC587E">
            <w:pPr>
              <w:textAlignment w:val="center"/>
              <w:rPr>
                <w:rFonts w:ascii="Arial" w:hAnsi="Arial" w:cs="Arial"/>
                <w:color w:val="000000"/>
                <w:sz w:val="18"/>
                <w:szCs w:val="18"/>
              </w:rPr>
            </w:pPr>
            <w:r w:rsidRPr="00990910">
              <w:rPr>
                <w:rFonts w:ascii="Arial" w:hAnsi="Arial" w:cs="Arial"/>
                <w:color w:val="000000"/>
                <w:sz w:val="18"/>
                <w:szCs w:val="18"/>
              </w:rPr>
              <w:t>12</w:t>
            </w:r>
          </w:p>
        </w:tc>
        <w:tc>
          <w:tcPr>
            <w:tcW w:w="1521" w:type="pct"/>
            <w:vAlign w:val="center"/>
          </w:tcPr>
          <w:p w14:paraId="46407562" w14:textId="77777777" w:rsidR="00A54FBA" w:rsidRPr="00990910" w:rsidRDefault="00A54FBA" w:rsidP="00AC587E">
            <w:pPr>
              <w:textAlignment w:val="center"/>
              <w:rPr>
                <w:rFonts w:ascii="Arial" w:hAnsi="Arial" w:cs="Arial"/>
                <w:color w:val="000000"/>
                <w:sz w:val="18"/>
                <w:szCs w:val="18"/>
              </w:rPr>
            </w:pPr>
            <w:r w:rsidRPr="00990910">
              <w:rPr>
                <w:rFonts w:ascii="Arial" w:hAnsi="Arial" w:cs="Arial"/>
                <w:color w:val="000000"/>
                <w:sz w:val="18"/>
                <w:szCs w:val="18"/>
              </w:rPr>
              <w:t>Dewi, Barlian P et al</w:t>
            </w:r>
          </w:p>
        </w:tc>
        <w:tc>
          <w:tcPr>
            <w:tcW w:w="376" w:type="pct"/>
            <w:vAlign w:val="center"/>
          </w:tcPr>
          <w:p w14:paraId="31E4189A" w14:textId="77777777" w:rsidR="00A54FBA" w:rsidRPr="00990910" w:rsidRDefault="00A54FBA" w:rsidP="00AC587E">
            <w:pPr>
              <w:textAlignment w:val="center"/>
              <w:rPr>
                <w:rFonts w:ascii="Arial" w:hAnsi="Arial" w:cs="Arial"/>
                <w:color w:val="000000"/>
                <w:sz w:val="18"/>
                <w:szCs w:val="18"/>
              </w:rPr>
            </w:pPr>
            <w:r w:rsidRPr="00990910">
              <w:rPr>
                <w:rFonts w:ascii="Arial" w:hAnsi="Arial" w:cs="Arial"/>
                <w:color w:val="000000"/>
                <w:sz w:val="18"/>
                <w:szCs w:val="18"/>
              </w:rPr>
              <w:t>2014</w:t>
            </w:r>
          </w:p>
        </w:tc>
        <w:tc>
          <w:tcPr>
            <w:tcW w:w="462" w:type="pct"/>
            <w:vAlign w:val="center"/>
          </w:tcPr>
          <w:p w14:paraId="1690AA48" w14:textId="77777777" w:rsidR="00A54FBA" w:rsidRPr="00990910" w:rsidRDefault="00A54FBA" w:rsidP="00AC587E">
            <w:pPr>
              <w:textAlignment w:val="center"/>
              <w:rPr>
                <w:rFonts w:ascii="Arial" w:hAnsi="Arial" w:cs="Arial"/>
                <w:color w:val="000000"/>
                <w:sz w:val="18"/>
                <w:szCs w:val="18"/>
              </w:rPr>
            </w:pPr>
            <w:r w:rsidRPr="00990910">
              <w:rPr>
                <w:rFonts w:ascii="Arial" w:hAnsi="Arial" w:cs="Arial"/>
                <w:color w:val="000000"/>
                <w:sz w:val="18"/>
                <w:szCs w:val="18"/>
              </w:rPr>
              <w:t>120</w:t>
            </w:r>
          </w:p>
        </w:tc>
        <w:tc>
          <w:tcPr>
            <w:tcW w:w="185" w:type="pct"/>
            <w:vAlign w:val="center"/>
          </w:tcPr>
          <w:p w14:paraId="46E159EF" w14:textId="77777777" w:rsidR="00A54FBA" w:rsidRPr="001A3BD2" w:rsidRDefault="00A54FBA" w:rsidP="00AC587E">
            <w:pPr>
              <w:jc w:val="center"/>
              <w:textAlignment w:val="center"/>
              <w:rPr>
                <w:rFonts w:ascii="Arial" w:hAnsi="Arial" w:cs="Arial"/>
                <w:color w:val="000000"/>
                <w:sz w:val="18"/>
                <w:szCs w:val="18"/>
              </w:rPr>
            </w:pPr>
          </w:p>
        </w:tc>
        <w:tc>
          <w:tcPr>
            <w:tcW w:w="185" w:type="pct"/>
            <w:vAlign w:val="center"/>
          </w:tcPr>
          <w:p w14:paraId="4E43EE21" w14:textId="77777777" w:rsidR="00A54FBA" w:rsidRPr="001A3BD2" w:rsidRDefault="00A54FBA" w:rsidP="00AC587E">
            <w:pPr>
              <w:jc w:val="center"/>
              <w:textAlignment w:val="center"/>
              <w:rPr>
                <w:rFonts w:ascii="Arial" w:hAnsi="Arial" w:cs="Arial"/>
                <w:color w:val="000000"/>
                <w:sz w:val="18"/>
                <w:szCs w:val="18"/>
              </w:rPr>
            </w:pPr>
          </w:p>
        </w:tc>
        <w:tc>
          <w:tcPr>
            <w:tcW w:w="185" w:type="pct"/>
            <w:vAlign w:val="center"/>
          </w:tcPr>
          <w:p w14:paraId="1F134CB2" w14:textId="77777777" w:rsidR="00A54FBA" w:rsidRPr="001A3BD2" w:rsidRDefault="00A54FBA" w:rsidP="00AC587E">
            <w:pPr>
              <w:jc w:val="center"/>
              <w:textAlignment w:val="center"/>
              <w:rPr>
                <w:rFonts w:ascii="Arial" w:hAnsi="Arial" w:cs="Arial"/>
                <w:color w:val="000000"/>
                <w:sz w:val="18"/>
                <w:szCs w:val="18"/>
              </w:rPr>
            </w:pPr>
          </w:p>
        </w:tc>
        <w:tc>
          <w:tcPr>
            <w:tcW w:w="223" w:type="pct"/>
            <w:vAlign w:val="center"/>
          </w:tcPr>
          <w:p w14:paraId="427200EF" w14:textId="77777777" w:rsidR="00A54FBA" w:rsidRPr="001A3BD2" w:rsidRDefault="001A3BD2" w:rsidP="00AC587E">
            <w:pPr>
              <w:jc w:val="center"/>
              <w:textAlignment w:val="center"/>
              <w:rPr>
                <w:rFonts w:ascii="Arial" w:hAnsi="Arial" w:cs="Arial"/>
                <w:color w:val="000000"/>
                <w:sz w:val="18"/>
                <w:szCs w:val="18"/>
              </w:rPr>
            </w:pPr>
            <w:r w:rsidRPr="001A3BD2">
              <w:rPr>
                <w:rFonts w:ascii="Arial" w:hAnsi="Arial" w:cs="Arial"/>
                <w:color w:val="000000"/>
                <w:sz w:val="18"/>
                <w:szCs w:val="18"/>
              </w:rPr>
              <w:t>v</w:t>
            </w:r>
          </w:p>
        </w:tc>
        <w:tc>
          <w:tcPr>
            <w:tcW w:w="241" w:type="pct"/>
            <w:vAlign w:val="center"/>
          </w:tcPr>
          <w:p w14:paraId="2A9ABA7A" w14:textId="77777777" w:rsidR="00A54FBA" w:rsidRPr="001A3BD2" w:rsidRDefault="00A54FBA" w:rsidP="00AC587E">
            <w:pPr>
              <w:jc w:val="center"/>
              <w:textAlignment w:val="center"/>
              <w:rPr>
                <w:rFonts w:ascii="Arial" w:hAnsi="Arial" w:cs="Arial"/>
                <w:color w:val="000000"/>
                <w:sz w:val="18"/>
                <w:szCs w:val="18"/>
              </w:rPr>
            </w:pPr>
          </w:p>
        </w:tc>
        <w:tc>
          <w:tcPr>
            <w:tcW w:w="615" w:type="pct"/>
            <w:vAlign w:val="center"/>
          </w:tcPr>
          <w:p w14:paraId="0CF09225" w14:textId="77777777" w:rsidR="00A54FBA" w:rsidRPr="001A3BD2" w:rsidRDefault="00A54FBA" w:rsidP="00AC587E">
            <w:pPr>
              <w:jc w:val="center"/>
              <w:textAlignment w:val="center"/>
              <w:rPr>
                <w:rFonts w:ascii="Arial" w:hAnsi="Arial" w:cs="Arial"/>
                <w:color w:val="000000"/>
                <w:sz w:val="18"/>
                <w:szCs w:val="18"/>
              </w:rPr>
            </w:pPr>
          </w:p>
        </w:tc>
        <w:tc>
          <w:tcPr>
            <w:tcW w:w="373" w:type="pct"/>
            <w:vAlign w:val="center"/>
          </w:tcPr>
          <w:p w14:paraId="04235549" w14:textId="77777777" w:rsidR="00A54FBA" w:rsidRPr="001A3BD2" w:rsidRDefault="001A3BD2" w:rsidP="00AC587E">
            <w:pPr>
              <w:jc w:val="center"/>
              <w:textAlignment w:val="center"/>
              <w:rPr>
                <w:rFonts w:ascii="Arial" w:hAnsi="Arial" w:cs="Arial"/>
                <w:color w:val="000000"/>
                <w:sz w:val="18"/>
                <w:szCs w:val="18"/>
              </w:rPr>
            </w:pPr>
            <w:r w:rsidRPr="001A3BD2">
              <w:rPr>
                <w:rFonts w:ascii="Arial" w:hAnsi="Arial" w:cs="Arial"/>
                <w:color w:val="000000"/>
                <w:sz w:val="18"/>
                <w:szCs w:val="18"/>
              </w:rPr>
              <w:t>v</w:t>
            </w:r>
          </w:p>
        </w:tc>
        <w:tc>
          <w:tcPr>
            <w:tcW w:w="409" w:type="pct"/>
            <w:vAlign w:val="center"/>
          </w:tcPr>
          <w:p w14:paraId="5A8B7BB4" w14:textId="77777777" w:rsidR="00A54FBA" w:rsidRPr="001A3BD2" w:rsidRDefault="00A54FBA" w:rsidP="00AC587E">
            <w:pPr>
              <w:jc w:val="center"/>
              <w:textAlignment w:val="center"/>
              <w:rPr>
                <w:rFonts w:ascii="Arial" w:hAnsi="Arial" w:cs="Arial"/>
                <w:color w:val="000000"/>
                <w:sz w:val="18"/>
                <w:szCs w:val="18"/>
              </w:rPr>
            </w:pPr>
          </w:p>
        </w:tc>
      </w:tr>
      <w:tr w:rsidR="00A54FBA" w:rsidRPr="00990910" w14:paraId="180BA03C" w14:textId="77777777" w:rsidTr="00AC587E">
        <w:trPr>
          <w:trHeight w:val="333"/>
        </w:trPr>
        <w:tc>
          <w:tcPr>
            <w:tcW w:w="226" w:type="pct"/>
            <w:vAlign w:val="center"/>
          </w:tcPr>
          <w:p w14:paraId="39B5F1A6" w14:textId="77777777" w:rsidR="00A54FBA" w:rsidRPr="00990910" w:rsidRDefault="00A54FBA" w:rsidP="00AC587E">
            <w:pPr>
              <w:textAlignment w:val="center"/>
              <w:rPr>
                <w:rFonts w:ascii="Arial" w:hAnsi="Arial" w:cs="Arial"/>
                <w:color w:val="000000"/>
                <w:sz w:val="18"/>
                <w:szCs w:val="18"/>
              </w:rPr>
            </w:pPr>
            <w:r w:rsidRPr="00990910">
              <w:rPr>
                <w:rFonts w:ascii="Arial" w:hAnsi="Arial" w:cs="Arial"/>
                <w:color w:val="000000"/>
                <w:sz w:val="18"/>
                <w:szCs w:val="18"/>
              </w:rPr>
              <w:t>13</w:t>
            </w:r>
          </w:p>
        </w:tc>
        <w:tc>
          <w:tcPr>
            <w:tcW w:w="1521" w:type="pct"/>
            <w:vAlign w:val="center"/>
          </w:tcPr>
          <w:p w14:paraId="14043371" w14:textId="77777777" w:rsidR="00A54FBA" w:rsidRPr="00990910" w:rsidRDefault="00A54FBA" w:rsidP="00AC587E">
            <w:pPr>
              <w:textAlignment w:val="center"/>
              <w:rPr>
                <w:rFonts w:ascii="Arial" w:hAnsi="Arial" w:cs="Arial"/>
                <w:color w:val="000000"/>
                <w:sz w:val="18"/>
                <w:szCs w:val="18"/>
              </w:rPr>
            </w:pPr>
            <w:r w:rsidRPr="00990910">
              <w:rPr>
                <w:rFonts w:ascii="Arial" w:hAnsi="Arial" w:cs="Arial"/>
                <w:color w:val="000000"/>
                <w:sz w:val="18"/>
                <w:szCs w:val="18"/>
              </w:rPr>
              <w:t xml:space="preserve">Neji </w:t>
            </w:r>
            <w:r w:rsidRPr="00990910">
              <w:rPr>
                <w:rFonts w:ascii="Arial" w:hAnsi="Arial" w:cs="Arial"/>
                <w:i/>
                <w:iCs/>
                <w:color w:val="000000"/>
                <w:sz w:val="18"/>
                <w:szCs w:val="18"/>
              </w:rPr>
              <w:t>et al</w:t>
            </w:r>
          </w:p>
        </w:tc>
        <w:tc>
          <w:tcPr>
            <w:tcW w:w="376" w:type="pct"/>
            <w:vAlign w:val="center"/>
          </w:tcPr>
          <w:p w14:paraId="00362A21" w14:textId="77777777" w:rsidR="00A54FBA" w:rsidRPr="00990910" w:rsidRDefault="00A54FBA" w:rsidP="00AC587E">
            <w:pPr>
              <w:textAlignment w:val="center"/>
              <w:rPr>
                <w:rFonts w:ascii="Arial" w:hAnsi="Arial" w:cs="Arial"/>
                <w:color w:val="000000"/>
                <w:sz w:val="18"/>
                <w:szCs w:val="18"/>
              </w:rPr>
            </w:pPr>
            <w:r w:rsidRPr="00990910">
              <w:rPr>
                <w:rFonts w:ascii="Arial" w:hAnsi="Arial" w:cs="Arial"/>
                <w:color w:val="000000"/>
                <w:sz w:val="18"/>
                <w:szCs w:val="18"/>
              </w:rPr>
              <w:t>2015</w:t>
            </w:r>
          </w:p>
        </w:tc>
        <w:tc>
          <w:tcPr>
            <w:tcW w:w="462" w:type="pct"/>
            <w:vAlign w:val="center"/>
          </w:tcPr>
          <w:p w14:paraId="38FAF0AE" w14:textId="77777777" w:rsidR="00A54FBA" w:rsidRPr="00990910" w:rsidRDefault="00A54FBA" w:rsidP="00AC587E">
            <w:pPr>
              <w:textAlignment w:val="center"/>
              <w:rPr>
                <w:rFonts w:ascii="Arial" w:hAnsi="Arial" w:cs="Arial"/>
                <w:color w:val="000000"/>
                <w:sz w:val="18"/>
                <w:szCs w:val="18"/>
              </w:rPr>
            </w:pPr>
            <w:r w:rsidRPr="00990910">
              <w:rPr>
                <w:rFonts w:ascii="Arial" w:hAnsi="Arial" w:cs="Arial"/>
                <w:color w:val="000000"/>
                <w:sz w:val="18"/>
                <w:szCs w:val="18"/>
              </w:rPr>
              <w:t>300</w:t>
            </w:r>
          </w:p>
        </w:tc>
        <w:tc>
          <w:tcPr>
            <w:tcW w:w="185" w:type="pct"/>
            <w:vAlign w:val="center"/>
          </w:tcPr>
          <w:p w14:paraId="0DF02200" w14:textId="77777777" w:rsidR="00A54FBA" w:rsidRPr="001A3BD2" w:rsidRDefault="001A3BD2" w:rsidP="00AC587E">
            <w:pPr>
              <w:jc w:val="center"/>
              <w:textAlignment w:val="center"/>
              <w:rPr>
                <w:rFonts w:ascii="Arial" w:hAnsi="Arial" w:cs="Arial"/>
                <w:color w:val="000000"/>
                <w:sz w:val="18"/>
                <w:szCs w:val="18"/>
              </w:rPr>
            </w:pPr>
            <w:r w:rsidRPr="001A3BD2">
              <w:rPr>
                <w:rFonts w:ascii="Arial" w:hAnsi="Arial" w:cs="Arial"/>
                <w:color w:val="000000"/>
                <w:sz w:val="18"/>
                <w:szCs w:val="18"/>
              </w:rPr>
              <w:t>v</w:t>
            </w:r>
          </w:p>
        </w:tc>
        <w:tc>
          <w:tcPr>
            <w:tcW w:w="185" w:type="pct"/>
            <w:vAlign w:val="center"/>
          </w:tcPr>
          <w:p w14:paraId="5055133F" w14:textId="77777777" w:rsidR="00A54FBA" w:rsidRPr="001A3BD2" w:rsidRDefault="00A54FBA" w:rsidP="00AC587E">
            <w:pPr>
              <w:jc w:val="center"/>
              <w:textAlignment w:val="center"/>
              <w:rPr>
                <w:rFonts w:ascii="Arial" w:hAnsi="Arial" w:cs="Arial"/>
                <w:color w:val="000000"/>
                <w:sz w:val="18"/>
                <w:szCs w:val="18"/>
              </w:rPr>
            </w:pPr>
          </w:p>
        </w:tc>
        <w:tc>
          <w:tcPr>
            <w:tcW w:w="185" w:type="pct"/>
            <w:vAlign w:val="center"/>
          </w:tcPr>
          <w:p w14:paraId="6AD02908" w14:textId="77777777" w:rsidR="00A54FBA" w:rsidRPr="001A3BD2" w:rsidRDefault="001A3BD2" w:rsidP="00AC587E">
            <w:pPr>
              <w:jc w:val="center"/>
              <w:textAlignment w:val="center"/>
              <w:rPr>
                <w:rFonts w:ascii="Arial" w:hAnsi="Arial" w:cs="Arial"/>
                <w:color w:val="000000"/>
                <w:sz w:val="18"/>
                <w:szCs w:val="18"/>
              </w:rPr>
            </w:pPr>
            <w:r w:rsidRPr="001A3BD2">
              <w:rPr>
                <w:rFonts w:ascii="Arial" w:hAnsi="Arial" w:cs="Arial"/>
                <w:color w:val="000000"/>
                <w:sz w:val="18"/>
                <w:szCs w:val="18"/>
              </w:rPr>
              <w:t>v</w:t>
            </w:r>
          </w:p>
        </w:tc>
        <w:tc>
          <w:tcPr>
            <w:tcW w:w="223" w:type="pct"/>
            <w:vAlign w:val="center"/>
          </w:tcPr>
          <w:p w14:paraId="4EC30D3E" w14:textId="77777777" w:rsidR="00A54FBA" w:rsidRPr="001A3BD2" w:rsidRDefault="001A3BD2" w:rsidP="00AC587E">
            <w:pPr>
              <w:jc w:val="center"/>
              <w:textAlignment w:val="center"/>
              <w:rPr>
                <w:rFonts w:ascii="Arial" w:hAnsi="Arial" w:cs="Arial"/>
                <w:color w:val="000000"/>
                <w:sz w:val="18"/>
                <w:szCs w:val="18"/>
              </w:rPr>
            </w:pPr>
            <w:r w:rsidRPr="001A3BD2">
              <w:rPr>
                <w:rFonts w:ascii="Arial" w:hAnsi="Arial" w:cs="Arial"/>
                <w:color w:val="000000"/>
                <w:sz w:val="18"/>
                <w:szCs w:val="18"/>
              </w:rPr>
              <w:t>v</w:t>
            </w:r>
          </w:p>
        </w:tc>
        <w:tc>
          <w:tcPr>
            <w:tcW w:w="241" w:type="pct"/>
            <w:vAlign w:val="center"/>
          </w:tcPr>
          <w:p w14:paraId="2BDFEEBF" w14:textId="77777777" w:rsidR="00A54FBA" w:rsidRPr="001A3BD2" w:rsidRDefault="00A54FBA" w:rsidP="00AC587E">
            <w:pPr>
              <w:jc w:val="center"/>
              <w:textAlignment w:val="center"/>
              <w:rPr>
                <w:rFonts w:ascii="Arial" w:hAnsi="Arial" w:cs="Arial"/>
                <w:color w:val="000000"/>
                <w:sz w:val="18"/>
                <w:szCs w:val="18"/>
              </w:rPr>
            </w:pPr>
          </w:p>
        </w:tc>
        <w:tc>
          <w:tcPr>
            <w:tcW w:w="615" w:type="pct"/>
            <w:vAlign w:val="center"/>
          </w:tcPr>
          <w:p w14:paraId="48D6EC74" w14:textId="77777777" w:rsidR="00A54FBA" w:rsidRPr="001A3BD2" w:rsidRDefault="00A54FBA" w:rsidP="00AC587E">
            <w:pPr>
              <w:jc w:val="center"/>
              <w:textAlignment w:val="center"/>
              <w:rPr>
                <w:rFonts w:ascii="Arial" w:hAnsi="Arial" w:cs="Arial"/>
                <w:color w:val="000000"/>
                <w:sz w:val="18"/>
                <w:szCs w:val="18"/>
              </w:rPr>
            </w:pPr>
          </w:p>
        </w:tc>
        <w:tc>
          <w:tcPr>
            <w:tcW w:w="373" w:type="pct"/>
            <w:vAlign w:val="center"/>
          </w:tcPr>
          <w:p w14:paraId="7839FA86" w14:textId="77777777" w:rsidR="00A54FBA" w:rsidRPr="001A3BD2" w:rsidRDefault="00A54FBA" w:rsidP="00AC587E">
            <w:pPr>
              <w:jc w:val="center"/>
              <w:textAlignment w:val="center"/>
              <w:rPr>
                <w:rFonts w:ascii="Arial" w:hAnsi="Arial" w:cs="Arial"/>
                <w:color w:val="000000"/>
                <w:sz w:val="18"/>
                <w:szCs w:val="18"/>
              </w:rPr>
            </w:pPr>
          </w:p>
        </w:tc>
        <w:tc>
          <w:tcPr>
            <w:tcW w:w="409" w:type="pct"/>
            <w:vAlign w:val="center"/>
          </w:tcPr>
          <w:p w14:paraId="634CE575" w14:textId="77777777" w:rsidR="00A54FBA" w:rsidRPr="001A3BD2" w:rsidRDefault="00A54FBA" w:rsidP="00AC587E">
            <w:pPr>
              <w:jc w:val="center"/>
              <w:textAlignment w:val="center"/>
              <w:rPr>
                <w:rFonts w:ascii="Arial" w:hAnsi="Arial" w:cs="Arial"/>
                <w:color w:val="000000"/>
                <w:sz w:val="18"/>
                <w:szCs w:val="18"/>
              </w:rPr>
            </w:pPr>
          </w:p>
        </w:tc>
      </w:tr>
      <w:tr w:rsidR="00A54FBA" w:rsidRPr="00990910" w14:paraId="38EDF879" w14:textId="77777777" w:rsidTr="00AC587E">
        <w:trPr>
          <w:trHeight w:val="285"/>
        </w:trPr>
        <w:tc>
          <w:tcPr>
            <w:tcW w:w="226" w:type="pct"/>
            <w:vAlign w:val="center"/>
          </w:tcPr>
          <w:p w14:paraId="110ED266" w14:textId="77777777" w:rsidR="00A54FBA" w:rsidRPr="00990910" w:rsidRDefault="00A54FBA" w:rsidP="00AC587E">
            <w:pPr>
              <w:textAlignment w:val="center"/>
              <w:rPr>
                <w:rFonts w:ascii="Arial" w:hAnsi="Arial" w:cs="Arial"/>
                <w:color w:val="000000"/>
                <w:sz w:val="18"/>
                <w:szCs w:val="18"/>
              </w:rPr>
            </w:pPr>
            <w:r w:rsidRPr="00990910">
              <w:rPr>
                <w:rFonts w:ascii="Arial" w:hAnsi="Arial" w:cs="Arial"/>
                <w:color w:val="000000"/>
                <w:sz w:val="18"/>
                <w:szCs w:val="18"/>
              </w:rPr>
              <w:t>14</w:t>
            </w:r>
          </w:p>
        </w:tc>
        <w:tc>
          <w:tcPr>
            <w:tcW w:w="1521" w:type="pct"/>
            <w:vAlign w:val="center"/>
          </w:tcPr>
          <w:p w14:paraId="00AA5A2A" w14:textId="77777777" w:rsidR="00A54FBA" w:rsidRPr="00990910" w:rsidRDefault="00A54FBA" w:rsidP="00AC587E">
            <w:pPr>
              <w:textAlignment w:val="center"/>
              <w:rPr>
                <w:rFonts w:ascii="Arial" w:hAnsi="Arial" w:cs="Arial"/>
                <w:color w:val="000000"/>
                <w:sz w:val="18"/>
                <w:szCs w:val="18"/>
              </w:rPr>
            </w:pPr>
            <w:r w:rsidRPr="00990910">
              <w:rPr>
                <w:rFonts w:ascii="Arial" w:hAnsi="Arial" w:cs="Arial"/>
                <w:color w:val="000000"/>
                <w:sz w:val="18"/>
                <w:szCs w:val="18"/>
              </w:rPr>
              <w:t>Umar, Halimah</w:t>
            </w:r>
          </w:p>
        </w:tc>
        <w:tc>
          <w:tcPr>
            <w:tcW w:w="376" w:type="pct"/>
            <w:vAlign w:val="center"/>
          </w:tcPr>
          <w:p w14:paraId="2251BF32" w14:textId="77777777" w:rsidR="00A54FBA" w:rsidRPr="00990910" w:rsidRDefault="00A54FBA" w:rsidP="00AC587E">
            <w:pPr>
              <w:textAlignment w:val="center"/>
              <w:rPr>
                <w:rFonts w:ascii="Arial" w:hAnsi="Arial" w:cs="Arial"/>
                <w:color w:val="000000"/>
                <w:sz w:val="18"/>
                <w:szCs w:val="18"/>
              </w:rPr>
            </w:pPr>
            <w:r w:rsidRPr="00990910">
              <w:rPr>
                <w:rFonts w:ascii="Arial" w:hAnsi="Arial" w:cs="Arial"/>
                <w:color w:val="000000"/>
                <w:sz w:val="18"/>
                <w:szCs w:val="18"/>
              </w:rPr>
              <w:t>2013</w:t>
            </w:r>
          </w:p>
        </w:tc>
        <w:tc>
          <w:tcPr>
            <w:tcW w:w="462" w:type="pct"/>
            <w:vAlign w:val="center"/>
          </w:tcPr>
          <w:p w14:paraId="3520B503" w14:textId="77777777" w:rsidR="00A54FBA" w:rsidRPr="00990910" w:rsidRDefault="00A54FBA" w:rsidP="00AC587E">
            <w:pPr>
              <w:textAlignment w:val="center"/>
              <w:rPr>
                <w:rFonts w:ascii="Arial" w:hAnsi="Arial" w:cs="Arial"/>
                <w:color w:val="000000"/>
                <w:sz w:val="18"/>
                <w:szCs w:val="18"/>
              </w:rPr>
            </w:pPr>
            <w:r w:rsidRPr="00990910">
              <w:rPr>
                <w:rFonts w:ascii="Arial" w:hAnsi="Arial" w:cs="Arial"/>
                <w:color w:val="000000"/>
                <w:sz w:val="18"/>
                <w:szCs w:val="18"/>
              </w:rPr>
              <w:t>179</w:t>
            </w:r>
          </w:p>
        </w:tc>
        <w:tc>
          <w:tcPr>
            <w:tcW w:w="185" w:type="pct"/>
            <w:vAlign w:val="center"/>
          </w:tcPr>
          <w:p w14:paraId="42CCFCE2" w14:textId="77777777" w:rsidR="00A54FBA" w:rsidRPr="001A3BD2" w:rsidRDefault="00A54FBA" w:rsidP="00AC587E">
            <w:pPr>
              <w:jc w:val="center"/>
              <w:textAlignment w:val="center"/>
              <w:rPr>
                <w:rFonts w:ascii="Arial" w:hAnsi="Arial" w:cs="Arial"/>
                <w:color w:val="000000"/>
                <w:sz w:val="18"/>
                <w:szCs w:val="18"/>
              </w:rPr>
            </w:pPr>
          </w:p>
        </w:tc>
        <w:tc>
          <w:tcPr>
            <w:tcW w:w="185" w:type="pct"/>
            <w:vAlign w:val="center"/>
          </w:tcPr>
          <w:p w14:paraId="4D0E428E" w14:textId="77777777" w:rsidR="00A54FBA" w:rsidRPr="001A3BD2" w:rsidRDefault="001A3BD2" w:rsidP="00AC587E">
            <w:pPr>
              <w:jc w:val="center"/>
              <w:textAlignment w:val="center"/>
              <w:rPr>
                <w:rFonts w:ascii="Arial" w:hAnsi="Arial" w:cs="Arial"/>
                <w:color w:val="000000"/>
                <w:sz w:val="18"/>
                <w:szCs w:val="18"/>
              </w:rPr>
            </w:pPr>
            <w:r w:rsidRPr="001A3BD2">
              <w:rPr>
                <w:rFonts w:ascii="Arial" w:hAnsi="Arial" w:cs="Arial"/>
                <w:color w:val="000000"/>
                <w:sz w:val="18"/>
                <w:szCs w:val="18"/>
              </w:rPr>
              <w:t>v</w:t>
            </w:r>
          </w:p>
        </w:tc>
        <w:tc>
          <w:tcPr>
            <w:tcW w:w="185" w:type="pct"/>
            <w:vAlign w:val="center"/>
          </w:tcPr>
          <w:p w14:paraId="371C18A7" w14:textId="77777777" w:rsidR="00A54FBA" w:rsidRPr="001A3BD2" w:rsidRDefault="00A54FBA" w:rsidP="00AC587E">
            <w:pPr>
              <w:jc w:val="center"/>
              <w:textAlignment w:val="center"/>
              <w:rPr>
                <w:rFonts w:ascii="Arial" w:hAnsi="Arial" w:cs="Arial"/>
                <w:color w:val="000000"/>
                <w:sz w:val="18"/>
                <w:szCs w:val="18"/>
              </w:rPr>
            </w:pPr>
          </w:p>
        </w:tc>
        <w:tc>
          <w:tcPr>
            <w:tcW w:w="223" w:type="pct"/>
            <w:vAlign w:val="center"/>
          </w:tcPr>
          <w:p w14:paraId="4BEA9B0E" w14:textId="77777777" w:rsidR="00A54FBA" w:rsidRPr="001A3BD2" w:rsidRDefault="001A3BD2" w:rsidP="00AC587E">
            <w:pPr>
              <w:jc w:val="center"/>
              <w:textAlignment w:val="center"/>
              <w:rPr>
                <w:rFonts w:ascii="Arial" w:hAnsi="Arial" w:cs="Arial"/>
                <w:color w:val="000000"/>
                <w:sz w:val="18"/>
                <w:szCs w:val="18"/>
              </w:rPr>
            </w:pPr>
            <w:r w:rsidRPr="001A3BD2">
              <w:rPr>
                <w:rFonts w:ascii="Arial" w:hAnsi="Arial" w:cs="Arial"/>
                <w:color w:val="000000"/>
                <w:sz w:val="18"/>
                <w:szCs w:val="18"/>
              </w:rPr>
              <w:t>v</w:t>
            </w:r>
          </w:p>
        </w:tc>
        <w:tc>
          <w:tcPr>
            <w:tcW w:w="241" w:type="pct"/>
            <w:vAlign w:val="center"/>
          </w:tcPr>
          <w:p w14:paraId="024B4081" w14:textId="77777777" w:rsidR="00A54FBA" w:rsidRPr="001A3BD2" w:rsidRDefault="001A3BD2" w:rsidP="00AC587E">
            <w:pPr>
              <w:jc w:val="center"/>
              <w:textAlignment w:val="center"/>
              <w:rPr>
                <w:rFonts w:ascii="Arial" w:hAnsi="Arial" w:cs="Arial"/>
                <w:color w:val="000000"/>
                <w:sz w:val="18"/>
                <w:szCs w:val="18"/>
              </w:rPr>
            </w:pPr>
            <w:r w:rsidRPr="001A3BD2">
              <w:rPr>
                <w:rFonts w:ascii="Arial" w:hAnsi="Arial" w:cs="Arial"/>
                <w:color w:val="000000"/>
                <w:sz w:val="18"/>
                <w:szCs w:val="18"/>
              </w:rPr>
              <w:t>v</w:t>
            </w:r>
          </w:p>
        </w:tc>
        <w:tc>
          <w:tcPr>
            <w:tcW w:w="615" w:type="pct"/>
            <w:vAlign w:val="center"/>
          </w:tcPr>
          <w:p w14:paraId="1BF6553B" w14:textId="77777777" w:rsidR="00A54FBA" w:rsidRPr="001A3BD2" w:rsidRDefault="001A3BD2" w:rsidP="00AC587E">
            <w:pPr>
              <w:jc w:val="center"/>
              <w:textAlignment w:val="center"/>
              <w:rPr>
                <w:rFonts w:ascii="Arial" w:hAnsi="Arial" w:cs="Arial"/>
                <w:color w:val="000000"/>
                <w:sz w:val="18"/>
                <w:szCs w:val="18"/>
              </w:rPr>
            </w:pPr>
            <w:r w:rsidRPr="001A3BD2">
              <w:rPr>
                <w:rFonts w:ascii="Arial" w:hAnsi="Arial" w:cs="Arial"/>
                <w:color w:val="000000"/>
                <w:sz w:val="18"/>
                <w:szCs w:val="18"/>
              </w:rPr>
              <w:t>v</w:t>
            </w:r>
          </w:p>
        </w:tc>
        <w:tc>
          <w:tcPr>
            <w:tcW w:w="373" w:type="pct"/>
            <w:vAlign w:val="center"/>
          </w:tcPr>
          <w:p w14:paraId="54306D09" w14:textId="77777777" w:rsidR="00A54FBA" w:rsidRPr="001A3BD2" w:rsidRDefault="00A54FBA" w:rsidP="00AC587E">
            <w:pPr>
              <w:jc w:val="center"/>
              <w:textAlignment w:val="center"/>
              <w:rPr>
                <w:rFonts w:ascii="Arial" w:hAnsi="Arial" w:cs="Arial"/>
                <w:color w:val="000000"/>
                <w:sz w:val="18"/>
                <w:szCs w:val="18"/>
              </w:rPr>
            </w:pPr>
          </w:p>
        </w:tc>
        <w:tc>
          <w:tcPr>
            <w:tcW w:w="409" w:type="pct"/>
            <w:vAlign w:val="center"/>
          </w:tcPr>
          <w:p w14:paraId="60D3D061" w14:textId="77777777" w:rsidR="00A54FBA" w:rsidRPr="001A3BD2" w:rsidRDefault="00A54FBA" w:rsidP="00AC587E">
            <w:pPr>
              <w:jc w:val="center"/>
              <w:textAlignment w:val="center"/>
              <w:rPr>
                <w:rFonts w:ascii="Arial" w:hAnsi="Arial" w:cs="Arial"/>
                <w:color w:val="000000"/>
                <w:sz w:val="18"/>
                <w:szCs w:val="18"/>
              </w:rPr>
            </w:pPr>
          </w:p>
        </w:tc>
      </w:tr>
      <w:tr w:rsidR="00A54FBA" w:rsidRPr="00990910" w14:paraId="443FAC3C" w14:textId="77777777" w:rsidTr="00AC587E">
        <w:trPr>
          <w:trHeight w:val="405"/>
        </w:trPr>
        <w:tc>
          <w:tcPr>
            <w:tcW w:w="226" w:type="pct"/>
            <w:vAlign w:val="center"/>
          </w:tcPr>
          <w:p w14:paraId="1C620EA1" w14:textId="77777777" w:rsidR="00A54FBA" w:rsidRPr="00990910" w:rsidRDefault="00A54FBA" w:rsidP="00AC587E">
            <w:pPr>
              <w:textAlignment w:val="center"/>
              <w:rPr>
                <w:rFonts w:ascii="Arial" w:hAnsi="Arial" w:cs="Arial"/>
                <w:color w:val="000000"/>
                <w:sz w:val="18"/>
                <w:szCs w:val="18"/>
              </w:rPr>
            </w:pPr>
            <w:r w:rsidRPr="00990910">
              <w:rPr>
                <w:rFonts w:ascii="Arial" w:hAnsi="Arial" w:cs="Arial"/>
                <w:color w:val="000000"/>
                <w:sz w:val="18"/>
                <w:szCs w:val="18"/>
              </w:rPr>
              <w:t>15</w:t>
            </w:r>
          </w:p>
        </w:tc>
        <w:tc>
          <w:tcPr>
            <w:tcW w:w="1521" w:type="pct"/>
            <w:vAlign w:val="center"/>
          </w:tcPr>
          <w:p w14:paraId="78D7F3B4" w14:textId="77777777" w:rsidR="00A54FBA" w:rsidRPr="00990910" w:rsidRDefault="00A54FBA" w:rsidP="00AC587E">
            <w:pPr>
              <w:textAlignment w:val="center"/>
              <w:rPr>
                <w:rFonts w:ascii="Arial" w:hAnsi="Arial" w:cs="Arial"/>
                <w:color w:val="000000"/>
                <w:sz w:val="18"/>
                <w:szCs w:val="18"/>
              </w:rPr>
            </w:pPr>
            <w:r w:rsidRPr="00990910">
              <w:rPr>
                <w:rFonts w:ascii="Arial" w:hAnsi="Arial" w:cs="Arial"/>
                <w:color w:val="000000"/>
                <w:sz w:val="18"/>
                <w:szCs w:val="18"/>
              </w:rPr>
              <w:t>Nchimunya, Chimuka</w:t>
            </w:r>
          </w:p>
        </w:tc>
        <w:tc>
          <w:tcPr>
            <w:tcW w:w="376" w:type="pct"/>
            <w:vAlign w:val="center"/>
          </w:tcPr>
          <w:p w14:paraId="0FAD2998" w14:textId="77777777" w:rsidR="00A54FBA" w:rsidRPr="00990910" w:rsidRDefault="00A54FBA" w:rsidP="00AC587E">
            <w:pPr>
              <w:textAlignment w:val="center"/>
              <w:rPr>
                <w:rFonts w:ascii="Arial" w:hAnsi="Arial" w:cs="Arial"/>
                <w:color w:val="000000"/>
                <w:sz w:val="18"/>
                <w:szCs w:val="18"/>
              </w:rPr>
            </w:pPr>
            <w:r w:rsidRPr="00990910">
              <w:rPr>
                <w:rFonts w:ascii="Arial" w:hAnsi="Arial" w:cs="Arial"/>
                <w:color w:val="000000"/>
                <w:sz w:val="18"/>
                <w:szCs w:val="18"/>
              </w:rPr>
              <w:t>2015</w:t>
            </w:r>
          </w:p>
        </w:tc>
        <w:tc>
          <w:tcPr>
            <w:tcW w:w="462" w:type="pct"/>
            <w:vAlign w:val="center"/>
          </w:tcPr>
          <w:p w14:paraId="01216099" w14:textId="77777777" w:rsidR="00A54FBA" w:rsidRPr="00990910" w:rsidRDefault="00A54FBA" w:rsidP="00AC587E">
            <w:pPr>
              <w:textAlignment w:val="center"/>
              <w:rPr>
                <w:rFonts w:ascii="Arial" w:hAnsi="Arial" w:cs="Arial"/>
                <w:color w:val="000000"/>
                <w:sz w:val="18"/>
                <w:szCs w:val="18"/>
              </w:rPr>
            </w:pPr>
            <w:r w:rsidRPr="00990910">
              <w:rPr>
                <w:rFonts w:ascii="Arial" w:hAnsi="Arial" w:cs="Arial"/>
                <w:color w:val="000000"/>
                <w:sz w:val="18"/>
                <w:szCs w:val="18"/>
              </w:rPr>
              <w:t>309</w:t>
            </w:r>
          </w:p>
        </w:tc>
        <w:tc>
          <w:tcPr>
            <w:tcW w:w="185" w:type="pct"/>
            <w:vAlign w:val="center"/>
          </w:tcPr>
          <w:p w14:paraId="78837FC8" w14:textId="77777777" w:rsidR="00A54FBA" w:rsidRPr="001A3BD2" w:rsidRDefault="001A3BD2" w:rsidP="00AC587E">
            <w:pPr>
              <w:jc w:val="center"/>
              <w:textAlignment w:val="center"/>
              <w:rPr>
                <w:rFonts w:ascii="Arial" w:hAnsi="Arial" w:cs="Arial"/>
                <w:color w:val="000000"/>
                <w:sz w:val="18"/>
                <w:szCs w:val="18"/>
              </w:rPr>
            </w:pPr>
            <w:r w:rsidRPr="001A3BD2">
              <w:rPr>
                <w:rFonts w:ascii="Arial" w:hAnsi="Arial" w:cs="Arial"/>
                <w:color w:val="000000"/>
                <w:sz w:val="18"/>
                <w:szCs w:val="18"/>
              </w:rPr>
              <w:t>v</w:t>
            </w:r>
          </w:p>
        </w:tc>
        <w:tc>
          <w:tcPr>
            <w:tcW w:w="185" w:type="pct"/>
            <w:vAlign w:val="center"/>
          </w:tcPr>
          <w:p w14:paraId="67CA1052" w14:textId="77777777" w:rsidR="00A54FBA" w:rsidRPr="001A3BD2" w:rsidRDefault="00A54FBA" w:rsidP="00AC587E">
            <w:pPr>
              <w:jc w:val="center"/>
              <w:textAlignment w:val="center"/>
              <w:rPr>
                <w:rFonts w:ascii="Arial" w:hAnsi="Arial" w:cs="Arial"/>
                <w:color w:val="000000"/>
                <w:sz w:val="18"/>
                <w:szCs w:val="18"/>
              </w:rPr>
            </w:pPr>
          </w:p>
        </w:tc>
        <w:tc>
          <w:tcPr>
            <w:tcW w:w="185" w:type="pct"/>
            <w:vAlign w:val="center"/>
          </w:tcPr>
          <w:p w14:paraId="4DE0F820" w14:textId="77777777" w:rsidR="00A54FBA" w:rsidRPr="001A3BD2" w:rsidRDefault="001A3BD2" w:rsidP="00AC587E">
            <w:pPr>
              <w:jc w:val="center"/>
              <w:textAlignment w:val="center"/>
              <w:rPr>
                <w:rFonts w:ascii="Arial" w:hAnsi="Arial" w:cs="Arial"/>
                <w:color w:val="000000"/>
                <w:sz w:val="18"/>
                <w:szCs w:val="18"/>
              </w:rPr>
            </w:pPr>
            <w:r w:rsidRPr="001A3BD2">
              <w:rPr>
                <w:rFonts w:ascii="Arial" w:hAnsi="Arial" w:cs="Arial"/>
                <w:color w:val="000000"/>
                <w:sz w:val="18"/>
                <w:szCs w:val="18"/>
              </w:rPr>
              <w:t>v</w:t>
            </w:r>
          </w:p>
        </w:tc>
        <w:tc>
          <w:tcPr>
            <w:tcW w:w="223" w:type="pct"/>
            <w:vAlign w:val="center"/>
          </w:tcPr>
          <w:p w14:paraId="4A9BB166" w14:textId="77777777" w:rsidR="00A54FBA" w:rsidRPr="001A3BD2" w:rsidRDefault="001A3BD2" w:rsidP="00AC587E">
            <w:pPr>
              <w:jc w:val="center"/>
              <w:textAlignment w:val="center"/>
              <w:rPr>
                <w:rFonts w:ascii="Arial" w:hAnsi="Arial" w:cs="Arial"/>
                <w:color w:val="000000"/>
                <w:sz w:val="18"/>
                <w:szCs w:val="18"/>
              </w:rPr>
            </w:pPr>
            <w:r w:rsidRPr="001A3BD2">
              <w:rPr>
                <w:rFonts w:ascii="Arial" w:hAnsi="Arial" w:cs="Arial"/>
                <w:color w:val="000000"/>
                <w:sz w:val="18"/>
                <w:szCs w:val="18"/>
              </w:rPr>
              <w:t>v</w:t>
            </w:r>
          </w:p>
        </w:tc>
        <w:tc>
          <w:tcPr>
            <w:tcW w:w="241" w:type="pct"/>
            <w:vAlign w:val="center"/>
          </w:tcPr>
          <w:p w14:paraId="51F184B9" w14:textId="77777777" w:rsidR="00A54FBA" w:rsidRPr="001A3BD2" w:rsidRDefault="001A3BD2" w:rsidP="00AC587E">
            <w:pPr>
              <w:jc w:val="center"/>
              <w:textAlignment w:val="center"/>
              <w:rPr>
                <w:rFonts w:ascii="Arial" w:hAnsi="Arial" w:cs="Arial"/>
                <w:color w:val="000000"/>
                <w:sz w:val="18"/>
                <w:szCs w:val="18"/>
              </w:rPr>
            </w:pPr>
            <w:r w:rsidRPr="001A3BD2">
              <w:rPr>
                <w:rFonts w:ascii="Arial" w:hAnsi="Arial" w:cs="Arial"/>
                <w:color w:val="000000"/>
                <w:sz w:val="18"/>
                <w:szCs w:val="18"/>
              </w:rPr>
              <w:t>v</w:t>
            </w:r>
          </w:p>
        </w:tc>
        <w:tc>
          <w:tcPr>
            <w:tcW w:w="615" w:type="pct"/>
            <w:vAlign w:val="center"/>
          </w:tcPr>
          <w:p w14:paraId="397D91E9" w14:textId="77777777" w:rsidR="00A54FBA" w:rsidRPr="001A3BD2" w:rsidRDefault="001A3BD2" w:rsidP="00AC587E">
            <w:pPr>
              <w:jc w:val="center"/>
              <w:textAlignment w:val="center"/>
              <w:rPr>
                <w:rFonts w:ascii="Arial" w:hAnsi="Arial" w:cs="Arial"/>
                <w:color w:val="000000"/>
                <w:sz w:val="18"/>
                <w:szCs w:val="18"/>
              </w:rPr>
            </w:pPr>
            <w:r w:rsidRPr="001A3BD2">
              <w:rPr>
                <w:rFonts w:ascii="Arial" w:hAnsi="Arial" w:cs="Arial"/>
                <w:color w:val="000000"/>
                <w:sz w:val="18"/>
                <w:szCs w:val="18"/>
              </w:rPr>
              <w:t>v</w:t>
            </w:r>
          </w:p>
        </w:tc>
        <w:tc>
          <w:tcPr>
            <w:tcW w:w="373" w:type="pct"/>
            <w:vAlign w:val="center"/>
          </w:tcPr>
          <w:p w14:paraId="21537648" w14:textId="77777777" w:rsidR="00A54FBA" w:rsidRPr="001A3BD2" w:rsidRDefault="00A54FBA" w:rsidP="00AC587E">
            <w:pPr>
              <w:jc w:val="center"/>
              <w:textAlignment w:val="center"/>
              <w:rPr>
                <w:rFonts w:ascii="Arial" w:hAnsi="Arial" w:cs="Arial"/>
                <w:color w:val="000000"/>
                <w:sz w:val="18"/>
                <w:szCs w:val="18"/>
              </w:rPr>
            </w:pPr>
          </w:p>
        </w:tc>
        <w:tc>
          <w:tcPr>
            <w:tcW w:w="409" w:type="pct"/>
            <w:vAlign w:val="center"/>
          </w:tcPr>
          <w:p w14:paraId="19ED6B72" w14:textId="77777777" w:rsidR="00A54FBA" w:rsidRPr="001A3BD2" w:rsidRDefault="00A54FBA" w:rsidP="00AC587E">
            <w:pPr>
              <w:jc w:val="center"/>
              <w:textAlignment w:val="center"/>
              <w:rPr>
                <w:rFonts w:ascii="Arial" w:hAnsi="Arial" w:cs="Arial"/>
                <w:color w:val="000000"/>
                <w:sz w:val="18"/>
                <w:szCs w:val="18"/>
              </w:rPr>
            </w:pPr>
          </w:p>
        </w:tc>
      </w:tr>
      <w:tr w:rsidR="00A54FBA" w:rsidRPr="00990910" w14:paraId="2D48D116" w14:textId="77777777" w:rsidTr="00AC587E">
        <w:trPr>
          <w:trHeight w:val="285"/>
        </w:trPr>
        <w:tc>
          <w:tcPr>
            <w:tcW w:w="226" w:type="pct"/>
            <w:vAlign w:val="center"/>
          </w:tcPr>
          <w:p w14:paraId="59BF5FFF" w14:textId="77777777" w:rsidR="00A54FBA" w:rsidRPr="00990910" w:rsidRDefault="00A54FBA" w:rsidP="00AC587E">
            <w:pPr>
              <w:textAlignment w:val="center"/>
              <w:rPr>
                <w:rFonts w:ascii="Arial" w:hAnsi="Arial" w:cs="Arial"/>
                <w:color w:val="000000"/>
                <w:sz w:val="18"/>
                <w:szCs w:val="18"/>
              </w:rPr>
            </w:pPr>
            <w:r w:rsidRPr="00990910">
              <w:rPr>
                <w:rFonts w:ascii="Arial" w:hAnsi="Arial" w:cs="Arial"/>
                <w:color w:val="000000"/>
                <w:sz w:val="18"/>
                <w:szCs w:val="18"/>
              </w:rPr>
              <w:t>16</w:t>
            </w:r>
          </w:p>
        </w:tc>
        <w:tc>
          <w:tcPr>
            <w:tcW w:w="1521" w:type="pct"/>
            <w:vAlign w:val="center"/>
          </w:tcPr>
          <w:p w14:paraId="1DD2B08D" w14:textId="77777777" w:rsidR="00A54FBA" w:rsidRPr="00990910" w:rsidRDefault="00A54FBA" w:rsidP="00AC587E">
            <w:pPr>
              <w:textAlignment w:val="center"/>
              <w:rPr>
                <w:rFonts w:ascii="Arial" w:hAnsi="Arial" w:cs="Arial"/>
                <w:color w:val="000000"/>
                <w:sz w:val="18"/>
                <w:szCs w:val="18"/>
              </w:rPr>
            </w:pPr>
            <w:r w:rsidRPr="00990910">
              <w:rPr>
                <w:rFonts w:ascii="Arial" w:hAnsi="Arial" w:cs="Arial"/>
                <w:color w:val="000000"/>
                <w:sz w:val="18"/>
                <w:szCs w:val="18"/>
              </w:rPr>
              <w:t xml:space="preserve">Seiful </w:t>
            </w:r>
            <w:r w:rsidRPr="00990910">
              <w:rPr>
                <w:rFonts w:ascii="Arial" w:hAnsi="Arial" w:cs="Arial"/>
                <w:i/>
                <w:iCs/>
                <w:color w:val="000000"/>
                <w:sz w:val="18"/>
                <w:szCs w:val="18"/>
              </w:rPr>
              <w:t>et al</w:t>
            </w:r>
          </w:p>
        </w:tc>
        <w:tc>
          <w:tcPr>
            <w:tcW w:w="376" w:type="pct"/>
            <w:vAlign w:val="center"/>
          </w:tcPr>
          <w:p w14:paraId="36CBCED1" w14:textId="77777777" w:rsidR="00A54FBA" w:rsidRPr="00990910" w:rsidRDefault="00A54FBA" w:rsidP="00AC587E">
            <w:pPr>
              <w:textAlignment w:val="center"/>
              <w:rPr>
                <w:rFonts w:ascii="Arial" w:hAnsi="Arial" w:cs="Arial"/>
                <w:color w:val="000000"/>
                <w:sz w:val="18"/>
                <w:szCs w:val="18"/>
              </w:rPr>
            </w:pPr>
            <w:r w:rsidRPr="00990910">
              <w:rPr>
                <w:rFonts w:ascii="Arial" w:hAnsi="Arial" w:cs="Arial"/>
                <w:color w:val="000000"/>
                <w:sz w:val="18"/>
                <w:szCs w:val="18"/>
              </w:rPr>
              <w:t>2014</w:t>
            </w:r>
          </w:p>
        </w:tc>
        <w:tc>
          <w:tcPr>
            <w:tcW w:w="462" w:type="pct"/>
            <w:vAlign w:val="center"/>
          </w:tcPr>
          <w:p w14:paraId="43C9E73E" w14:textId="77777777" w:rsidR="00A54FBA" w:rsidRPr="00990910" w:rsidRDefault="00A54FBA" w:rsidP="00AC587E">
            <w:pPr>
              <w:textAlignment w:val="center"/>
              <w:rPr>
                <w:rFonts w:ascii="Arial" w:hAnsi="Arial" w:cs="Arial"/>
                <w:color w:val="000000"/>
                <w:sz w:val="18"/>
                <w:szCs w:val="18"/>
              </w:rPr>
            </w:pPr>
            <w:r w:rsidRPr="00990910">
              <w:rPr>
                <w:rFonts w:ascii="Arial" w:hAnsi="Arial" w:cs="Arial"/>
                <w:color w:val="000000"/>
                <w:sz w:val="18"/>
                <w:szCs w:val="18"/>
              </w:rPr>
              <w:t>422</w:t>
            </w:r>
          </w:p>
        </w:tc>
        <w:tc>
          <w:tcPr>
            <w:tcW w:w="185" w:type="pct"/>
            <w:vAlign w:val="center"/>
          </w:tcPr>
          <w:p w14:paraId="33B8FBA8" w14:textId="77777777" w:rsidR="00A54FBA" w:rsidRPr="001A3BD2" w:rsidRDefault="00A54FBA" w:rsidP="00AC587E">
            <w:pPr>
              <w:jc w:val="center"/>
              <w:textAlignment w:val="center"/>
              <w:rPr>
                <w:rFonts w:ascii="Arial" w:hAnsi="Arial" w:cs="Arial"/>
                <w:color w:val="000000"/>
                <w:sz w:val="18"/>
                <w:szCs w:val="18"/>
              </w:rPr>
            </w:pPr>
          </w:p>
        </w:tc>
        <w:tc>
          <w:tcPr>
            <w:tcW w:w="185" w:type="pct"/>
            <w:vAlign w:val="center"/>
          </w:tcPr>
          <w:p w14:paraId="5A9B3678" w14:textId="77777777" w:rsidR="00A54FBA" w:rsidRPr="001A3BD2" w:rsidRDefault="001A3BD2" w:rsidP="00AC587E">
            <w:pPr>
              <w:jc w:val="center"/>
              <w:textAlignment w:val="center"/>
              <w:rPr>
                <w:rFonts w:ascii="Arial" w:hAnsi="Arial" w:cs="Arial"/>
                <w:color w:val="000000"/>
                <w:sz w:val="18"/>
                <w:szCs w:val="18"/>
              </w:rPr>
            </w:pPr>
            <w:r w:rsidRPr="001A3BD2">
              <w:rPr>
                <w:rFonts w:ascii="Arial" w:hAnsi="Arial" w:cs="Arial"/>
                <w:color w:val="000000"/>
                <w:sz w:val="18"/>
                <w:szCs w:val="18"/>
              </w:rPr>
              <w:t>v</w:t>
            </w:r>
          </w:p>
        </w:tc>
        <w:tc>
          <w:tcPr>
            <w:tcW w:w="185" w:type="pct"/>
            <w:vAlign w:val="center"/>
          </w:tcPr>
          <w:p w14:paraId="0F857CA7" w14:textId="77777777" w:rsidR="00A54FBA" w:rsidRPr="001A3BD2" w:rsidRDefault="001A3BD2" w:rsidP="00AC587E">
            <w:pPr>
              <w:jc w:val="center"/>
              <w:textAlignment w:val="center"/>
              <w:rPr>
                <w:rFonts w:ascii="Arial" w:hAnsi="Arial" w:cs="Arial"/>
                <w:color w:val="000000"/>
                <w:sz w:val="18"/>
                <w:szCs w:val="18"/>
              </w:rPr>
            </w:pPr>
            <w:r w:rsidRPr="001A3BD2">
              <w:rPr>
                <w:rFonts w:ascii="Arial" w:hAnsi="Arial" w:cs="Arial"/>
                <w:color w:val="000000"/>
                <w:sz w:val="18"/>
                <w:szCs w:val="18"/>
              </w:rPr>
              <w:t>v</w:t>
            </w:r>
          </w:p>
        </w:tc>
        <w:tc>
          <w:tcPr>
            <w:tcW w:w="223" w:type="pct"/>
            <w:vAlign w:val="center"/>
          </w:tcPr>
          <w:p w14:paraId="0F0BCB18" w14:textId="77777777" w:rsidR="00A54FBA" w:rsidRPr="001A3BD2" w:rsidRDefault="001A3BD2" w:rsidP="00AC587E">
            <w:pPr>
              <w:jc w:val="center"/>
              <w:textAlignment w:val="center"/>
              <w:rPr>
                <w:rFonts w:ascii="Arial" w:hAnsi="Arial" w:cs="Arial"/>
                <w:color w:val="000000"/>
                <w:sz w:val="18"/>
                <w:szCs w:val="18"/>
              </w:rPr>
            </w:pPr>
            <w:r w:rsidRPr="001A3BD2">
              <w:rPr>
                <w:rFonts w:ascii="Arial" w:hAnsi="Arial" w:cs="Arial"/>
                <w:color w:val="000000"/>
                <w:sz w:val="18"/>
                <w:szCs w:val="18"/>
              </w:rPr>
              <w:t>v</w:t>
            </w:r>
          </w:p>
        </w:tc>
        <w:tc>
          <w:tcPr>
            <w:tcW w:w="241" w:type="pct"/>
            <w:vAlign w:val="center"/>
          </w:tcPr>
          <w:p w14:paraId="527B0294" w14:textId="77777777" w:rsidR="00A54FBA" w:rsidRPr="001A3BD2" w:rsidRDefault="00A54FBA" w:rsidP="00AC587E">
            <w:pPr>
              <w:jc w:val="center"/>
              <w:textAlignment w:val="center"/>
              <w:rPr>
                <w:rFonts w:ascii="Arial" w:hAnsi="Arial" w:cs="Arial"/>
                <w:color w:val="000000"/>
                <w:sz w:val="18"/>
                <w:szCs w:val="18"/>
              </w:rPr>
            </w:pPr>
          </w:p>
        </w:tc>
        <w:tc>
          <w:tcPr>
            <w:tcW w:w="615" w:type="pct"/>
            <w:vAlign w:val="center"/>
          </w:tcPr>
          <w:p w14:paraId="541EBDB5" w14:textId="77777777" w:rsidR="00A54FBA" w:rsidRPr="001A3BD2" w:rsidRDefault="00A54FBA" w:rsidP="00AC587E">
            <w:pPr>
              <w:jc w:val="center"/>
              <w:textAlignment w:val="center"/>
              <w:rPr>
                <w:rFonts w:ascii="Arial" w:hAnsi="Arial" w:cs="Arial"/>
                <w:color w:val="000000"/>
                <w:sz w:val="18"/>
                <w:szCs w:val="18"/>
              </w:rPr>
            </w:pPr>
          </w:p>
        </w:tc>
        <w:tc>
          <w:tcPr>
            <w:tcW w:w="373" w:type="pct"/>
            <w:vAlign w:val="center"/>
          </w:tcPr>
          <w:p w14:paraId="3A60AFB5" w14:textId="77777777" w:rsidR="00A54FBA" w:rsidRPr="001A3BD2" w:rsidRDefault="001A3BD2" w:rsidP="00AC587E">
            <w:pPr>
              <w:jc w:val="center"/>
              <w:textAlignment w:val="center"/>
              <w:rPr>
                <w:rFonts w:ascii="Arial" w:hAnsi="Arial" w:cs="Arial"/>
                <w:color w:val="000000"/>
                <w:sz w:val="18"/>
                <w:szCs w:val="18"/>
              </w:rPr>
            </w:pPr>
            <w:r w:rsidRPr="001A3BD2">
              <w:rPr>
                <w:rFonts w:ascii="Arial" w:hAnsi="Arial" w:cs="Arial"/>
                <w:color w:val="000000"/>
                <w:sz w:val="18"/>
                <w:szCs w:val="18"/>
              </w:rPr>
              <w:t>v</w:t>
            </w:r>
          </w:p>
        </w:tc>
        <w:tc>
          <w:tcPr>
            <w:tcW w:w="409" w:type="pct"/>
            <w:vAlign w:val="center"/>
          </w:tcPr>
          <w:p w14:paraId="2A417C43" w14:textId="77777777" w:rsidR="00A54FBA" w:rsidRPr="001A3BD2" w:rsidRDefault="00A54FBA" w:rsidP="00AC587E">
            <w:pPr>
              <w:jc w:val="center"/>
              <w:textAlignment w:val="center"/>
              <w:rPr>
                <w:rFonts w:ascii="Arial" w:hAnsi="Arial" w:cs="Arial"/>
                <w:color w:val="000000"/>
                <w:sz w:val="18"/>
                <w:szCs w:val="18"/>
              </w:rPr>
            </w:pPr>
          </w:p>
        </w:tc>
      </w:tr>
      <w:tr w:rsidR="00A54FBA" w:rsidRPr="00990910" w14:paraId="54607F7D" w14:textId="77777777" w:rsidTr="00AC587E">
        <w:trPr>
          <w:trHeight w:val="387"/>
        </w:trPr>
        <w:tc>
          <w:tcPr>
            <w:tcW w:w="226" w:type="pct"/>
            <w:tcBorders>
              <w:bottom w:val="single" w:sz="4" w:space="0" w:color="000000"/>
            </w:tcBorders>
            <w:vAlign w:val="center"/>
          </w:tcPr>
          <w:p w14:paraId="5D89FC0D" w14:textId="77777777" w:rsidR="00A54FBA" w:rsidRPr="00990910" w:rsidRDefault="00A54FBA" w:rsidP="00AC587E">
            <w:pPr>
              <w:textAlignment w:val="center"/>
              <w:rPr>
                <w:rFonts w:ascii="Arial" w:hAnsi="Arial" w:cs="Arial"/>
                <w:color w:val="000000"/>
                <w:sz w:val="18"/>
                <w:szCs w:val="18"/>
              </w:rPr>
            </w:pPr>
            <w:r w:rsidRPr="00990910">
              <w:rPr>
                <w:rFonts w:ascii="Arial" w:hAnsi="Arial" w:cs="Arial"/>
                <w:color w:val="000000"/>
                <w:sz w:val="18"/>
                <w:szCs w:val="18"/>
              </w:rPr>
              <w:t>17</w:t>
            </w:r>
          </w:p>
        </w:tc>
        <w:tc>
          <w:tcPr>
            <w:tcW w:w="1521" w:type="pct"/>
            <w:tcBorders>
              <w:bottom w:val="single" w:sz="4" w:space="0" w:color="000000"/>
            </w:tcBorders>
            <w:vAlign w:val="center"/>
          </w:tcPr>
          <w:p w14:paraId="11976E5E" w14:textId="77777777" w:rsidR="00A54FBA" w:rsidRPr="00990910" w:rsidRDefault="00A54FBA" w:rsidP="00AC587E">
            <w:pPr>
              <w:textAlignment w:val="center"/>
              <w:rPr>
                <w:rFonts w:ascii="Arial" w:hAnsi="Arial" w:cs="Arial"/>
                <w:color w:val="000000"/>
                <w:sz w:val="18"/>
                <w:szCs w:val="18"/>
              </w:rPr>
            </w:pPr>
            <w:r w:rsidRPr="00990910">
              <w:rPr>
                <w:rFonts w:ascii="Arial" w:hAnsi="Arial" w:cs="Arial"/>
                <w:color w:val="000000"/>
                <w:sz w:val="18"/>
                <w:szCs w:val="18"/>
              </w:rPr>
              <w:t>Kusumawaty</w:t>
            </w:r>
          </w:p>
        </w:tc>
        <w:tc>
          <w:tcPr>
            <w:tcW w:w="376" w:type="pct"/>
            <w:tcBorders>
              <w:bottom w:val="single" w:sz="4" w:space="0" w:color="000000"/>
            </w:tcBorders>
            <w:vAlign w:val="center"/>
          </w:tcPr>
          <w:p w14:paraId="7971D859" w14:textId="77777777" w:rsidR="00A54FBA" w:rsidRPr="00990910" w:rsidRDefault="00A54FBA" w:rsidP="00AC587E">
            <w:pPr>
              <w:textAlignment w:val="center"/>
              <w:rPr>
                <w:rFonts w:ascii="Arial" w:hAnsi="Arial" w:cs="Arial"/>
                <w:color w:val="000000"/>
                <w:sz w:val="18"/>
                <w:szCs w:val="18"/>
              </w:rPr>
            </w:pPr>
            <w:r w:rsidRPr="00990910">
              <w:rPr>
                <w:rFonts w:ascii="Arial" w:hAnsi="Arial" w:cs="Arial"/>
                <w:color w:val="000000"/>
                <w:sz w:val="18"/>
                <w:szCs w:val="18"/>
              </w:rPr>
              <w:t>2015</w:t>
            </w:r>
          </w:p>
        </w:tc>
        <w:tc>
          <w:tcPr>
            <w:tcW w:w="462" w:type="pct"/>
            <w:tcBorders>
              <w:bottom w:val="single" w:sz="4" w:space="0" w:color="000000"/>
            </w:tcBorders>
            <w:vAlign w:val="center"/>
          </w:tcPr>
          <w:p w14:paraId="1F85C41F" w14:textId="77777777" w:rsidR="00A54FBA" w:rsidRPr="00990910" w:rsidRDefault="00A54FBA" w:rsidP="00AC587E">
            <w:pPr>
              <w:textAlignment w:val="center"/>
              <w:rPr>
                <w:rFonts w:ascii="Arial" w:hAnsi="Arial" w:cs="Arial"/>
                <w:color w:val="000000"/>
                <w:sz w:val="18"/>
                <w:szCs w:val="18"/>
              </w:rPr>
            </w:pPr>
            <w:r w:rsidRPr="00990910">
              <w:rPr>
                <w:rFonts w:ascii="Arial" w:hAnsi="Arial" w:cs="Arial"/>
                <w:color w:val="000000"/>
                <w:sz w:val="18"/>
                <w:szCs w:val="18"/>
              </w:rPr>
              <w:t>167</w:t>
            </w:r>
          </w:p>
        </w:tc>
        <w:tc>
          <w:tcPr>
            <w:tcW w:w="185" w:type="pct"/>
            <w:tcBorders>
              <w:bottom w:val="single" w:sz="4" w:space="0" w:color="000000"/>
            </w:tcBorders>
            <w:vAlign w:val="center"/>
          </w:tcPr>
          <w:p w14:paraId="69C1A16A" w14:textId="77777777" w:rsidR="00A54FBA" w:rsidRPr="001A3BD2" w:rsidRDefault="00A54FBA" w:rsidP="00AC587E">
            <w:pPr>
              <w:jc w:val="center"/>
              <w:textAlignment w:val="center"/>
              <w:rPr>
                <w:rFonts w:ascii="Arial" w:hAnsi="Arial" w:cs="Arial"/>
                <w:color w:val="000000"/>
                <w:sz w:val="18"/>
                <w:szCs w:val="18"/>
              </w:rPr>
            </w:pPr>
          </w:p>
        </w:tc>
        <w:tc>
          <w:tcPr>
            <w:tcW w:w="185" w:type="pct"/>
            <w:tcBorders>
              <w:bottom w:val="single" w:sz="4" w:space="0" w:color="000000"/>
            </w:tcBorders>
            <w:vAlign w:val="center"/>
          </w:tcPr>
          <w:p w14:paraId="445A5CA3" w14:textId="77777777" w:rsidR="00A54FBA" w:rsidRPr="001A3BD2" w:rsidRDefault="00A54FBA" w:rsidP="00AC587E">
            <w:pPr>
              <w:jc w:val="center"/>
              <w:textAlignment w:val="center"/>
              <w:rPr>
                <w:rFonts w:ascii="Arial" w:hAnsi="Arial" w:cs="Arial"/>
                <w:color w:val="000000"/>
                <w:sz w:val="18"/>
                <w:szCs w:val="18"/>
              </w:rPr>
            </w:pPr>
          </w:p>
        </w:tc>
        <w:tc>
          <w:tcPr>
            <w:tcW w:w="185" w:type="pct"/>
            <w:tcBorders>
              <w:bottom w:val="single" w:sz="4" w:space="0" w:color="000000"/>
            </w:tcBorders>
            <w:vAlign w:val="center"/>
          </w:tcPr>
          <w:p w14:paraId="59A0C017" w14:textId="77777777" w:rsidR="00A54FBA" w:rsidRPr="001A3BD2" w:rsidRDefault="00A54FBA" w:rsidP="00AC587E">
            <w:pPr>
              <w:jc w:val="center"/>
              <w:textAlignment w:val="center"/>
              <w:rPr>
                <w:rFonts w:ascii="Arial" w:hAnsi="Arial" w:cs="Arial"/>
                <w:color w:val="000000"/>
                <w:sz w:val="18"/>
                <w:szCs w:val="18"/>
              </w:rPr>
            </w:pPr>
          </w:p>
        </w:tc>
        <w:tc>
          <w:tcPr>
            <w:tcW w:w="223" w:type="pct"/>
            <w:tcBorders>
              <w:bottom w:val="single" w:sz="4" w:space="0" w:color="000000"/>
            </w:tcBorders>
            <w:vAlign w:val="center"/>
          </w:tcPr>
          <w:p w14:paraId="06F61B42" w14:textId="77777777" w:rsidR="00A54FBA" w:rsidRPr="001A3BD2" w:rsidRDefault="00A54FBA" w:rsidP="00AC587E">
            <w:pPr>
              <w:jc w:val="center"/>
              <w:textAlignment w:val="center"/>
              <w:rPr>
                <w:rFonts w:ascii="Arial" w:hAnsi="Arial" w:cs="Arial"/>
                <w:color w:val="000000"/>
                <w:sz w:val="18"/>
                <w:szCs w:val="18"/>
              </w:rPr>
            </w:pPr>
          </w:p>
        </w:tc>
        <w:tc>
          <w:tcPr>
            <w:tcW w:w="241" w:type="pct"/>
            <w:tcBorders>
              <w:bottom w:val="single" w:sz="4" w:space="0" w:color="000000"/>
            </w:tcBorders>
            <w:vAlign w:val="center"/>
          </w:tcPr>
          <w:p w14:paraId="2A8071D8" w14:textId="77777777" w:rsidR="00A54FBA" w:rsidRPr="001A3BD2" w:rsidRDefault="00A54FBA" w:rsidP="00AC587E">
            <w:pPr>
              <w:jc w:val="center"/>
              <w:textAlignment w:val="center"/>
              <w:rPr>
                <w:rFonts w:ascii="Arial" w:hAnsi="Arial" w:cs="Arial"/>
                <w:color w:val="000000"/>
                <w:sz w:val="18"/>
                <w:szCs w:val="18"/>
              </w:rPr>
            </w:pPr>
          </w:p>
        </w:tc>
        <w:tc>
          <w:tcPr>
            <w:tcW w:w="615" w:type="pct"/>
            <w:tcBorders>
              <w:bottom w:val="single" w:sz="4" w:space="0" w:color="000000"/>
            </w:tcBorders>
            <w:vAlign w:val="center"/>
          </w:tcPr>
          <w:p w14:paraId="1C9C2E28" w14:textId="77777777" w:rsidR="00A54FBA" w:rsidRPr="001A3BD2" w:rsidRDefault="001A3BD2" w:rsidP="00AC587E">
            <w:pPr>
              <w:jc w:val="center"/>
              <w:textAlignment w:val="center"/>
              <w:rPr>
                <w:rFonts w:ascii="Arial" w:hAnsi="Arial" w:cs="Arial"/>
                <w:color w:val="000000"/>
                <w:sz w:val="18"/>
                <w:szCs w:val="18"/>
              </w:rPr>
            </w:pPr>
            <w:r w:rsidRPr="001A3BD2">
              <w:rPr>
                <w:rFonts w:ascii="Arial" w:hAnsi="Arial" w:cs="Arial"/>
                <w:color w:val="000000"/>
                <w:sz w:val="18"/>
                <w:szCs w:val="18"/>
              </w:rPr>
              <w:t>v</w:t>
            </w:r>
          </w:p>
        </w:tc>
        <w:tc>
          <w:tcPr>
            <w:tcW w:w="373" w:type="pct"/>
            <w:tcBorders>
              <w:bottom w:val="single" w:sz="4" w:space="0" w:color="000000"/>
            </w:tcBorders>
            <w:vAlign w:val="center"/>
          </w:tcPr>
          <w:p w14:paraId="2EA38156" w14:textId="77777777" w:rsidR="00A54FBA" w:rsidRPr="001A3BD2" w:rsidRDefault="00A54FBA" w:rsidP="00AC587E">
            <w:pPr>
              <w:jc w:val="center"/>
              <w:textAlignment w:val="center"/>
              <w:rPr>
                <w:rFonts w:ascii="Arial" w:hAnsi="Arial" w:cs="Arial"/>
                <w:color w:val="000000"/>
                <w:sz w:val="18"/>
                <w:szCs w:val="18"/>
              </w:rPr>
            </w:pPr>
          </w:p>
        </w:tc>
        <w:tc>
          <w:tcPr>
            <w:tcW w:w="409" w:type="pct"/>
            <w:tcBorders>
              <w:bottom w:val="single" w:sz="4" w:space="0" w:color="000000"/>
            </w:tcBorders>
            <w:vAlign w:val="center"/>
          </w:tcPr>
          <w:p w14:paraId="51A57AAF" w14:textId="77777777" w:rsidR="00A54FBA" w:rsidRPr="001A3BD2" w:rsidRDefault="00A54FBA" w:rsidP="00AC587E">
            <w:pPr>
              <w:jc w:val="center"/>
              <w:textAlignment w:val="center"/>
              <w:rPr>
                <w:rFonts w:ascii="Arial" w:hAnsi="Arial" w:cs="Arial"/>
                <w:color w:val="000000"/>
                <w:sz w:val="18"/>
                <w:szCs w:val="18"/>
              </w:rPr>
            </w:pPr>
          </w:p>
        </w:tc>
      </w:tr>
      <w:tr w:rsidR="00A54FBA" w:rsidRPr="00990910" w14:paraId="697BF033" w14:textId="77777777" w:rsidTr="00AC587E">
        <w:trPr>
          <w:trHeight w:val="285"/>
        </w:trPr>
        <w:tc>
          <w:tcPr>
            <w:tcW w:w="226" w:type="pct"/>
            <w:tcBorders>
              <w:bottom w:val="single" w:sz="4" w:space="0" w:color="000000"/>
            </w:tcBorders>
            <w:vAlign w:val="center"/>
          </w:tcPr>
          <w:p w14:paraId="1507B82D" w14:textId="77777777" w:rsidR="00A54FBA" w:rsidRPr="00990910" w:rsidRDefault="00A54FBA" w:rsidP="00AC587E">
            <w:pPr>
              <w:textAlignment w:val="center"/>
              <w:rPr>
                <w:rFonts w:ascii="Arial" w:hAnsi="Arial" w:cs="Arial"/>
                <w:color w:val="000000"/>
                <w:sz w:val="18"/>
                <w:szCs w:val="18"/>
              </w:rPr>
            </w:pPr>
          </w:p>
        </w:tc>
        <w:tc>
          <w:tcPr>
            <w:tcW w:w="1521" w:type="pct"/>
            <w:tcBorders>
              <w:bottom w:val="single" w:sz="4" w:space="0" w:color="000000"/>
            </w:tcBorders>
            <w:vAlign w:val="center"/>
          </w:tcPr>
          <w:p w14:paraId="6431610D" w14:textId="77777777" w:rsidR="00A54FBA" w:rsidRPr="00990910" w:rsidRDefault="00A54FBA" w:rsidP="00AC587E">
            <w:pPr>
              <w:textAlignment w:val="center"/>
              <w:rPr>
                <w:rFonts w:ascii="Arial" w:hAnsi="Arial" w:cs="Arial"/>
                <w:color w:val="000000"/>
                <w:sz w:val="18"/>
                <w:szCs w:val="18"/>
              </w:rPr>
            </w:pPr>
            <w:r w:rsidRPr="00990910">
              <w:rPr>
                <w:rFonts w:ascii="Arial" w:hAnsi="Arial" w:cs="Arial"/>
                <w:color w:val="000000"/>
                <w:sz w:val="18"/>
                <w:szCs w:val="18"/>
              </w:rPr>
              <w:t>Jumlah</w:t>
            </w:r>
          </w:p>
        </w:tc>
        <w:tc>
          <w:tcPr>
            <w:tcW w:w="376" w:type="pct"/>
            <w:tcBorders>
              <w:bottom w:val="single" w:sz="4" w:space="0" w:color="000000"/>
            </w:tcBorders>
            <w:vAlign w:val="center"/>
          </w:tcPr>
          <w:p w14:paraId="55650D3B" w14:textId="77777777" w:rsidR="00A54FBA" w:rsidRPr="00990910" w:rsidRDefault="00A54FBA" w:rsidP="00AC587E">
            <w:pPr>
              <w:textAlignment w:val="center"/>
              <w:rPr>
                <w:rFonts w:ascii="Arial" w:hAnsi="Arial" w:cs="Arial"/>
                <w:color w:val="000000"/>
                <w:sz w:val="18"/>
                <w:szCs w:val="18"/>
              </w:rPr>
            </w:pPr>
          </w:p>
        </w:tc>
        <w:tc>
          <w:tcPr>
            <w:tcW w:w="462" w:type="pct"/>
            <w:tcBorders>
              <w:bottom w:val="single" w:sz="4" w:space="0" w:color="000000"/>
            </w:tcBorders>
            <w:vAlign w:val="center"/>
          </w:tcPr>
          <w:p w14:paraId="20B984A6" w14:textId="77777777" w:rsidR="00A54FBA" w:rsidRPr="00990910" w:rsidRDefault="00A54FBA" w:rsidP="00AC587E">
            <w:pPr>
              <w:textAlignment w:val="center"/>
              <w:rPr>
                <w:rFonts w:ascii="Arial" w:hAnsi="Arial" w:cs="Arial"/>
                <w:color w:val="000000"/>
                <w:sz w:val="18"/>
                <w:szCs w:val="18"/>
              </w:rPr>
            </w:pPr>
          </w:p>
        </w:tc>
        <w:tc>
          <w:tcPr>
            <w:tcW w:w="185" w:type="pct"/>
            <w:tcBorders>
              <w:bottom w:val="single" w:sz="4" w:space="0" w:color="000000"/>
            </w:tcBorders>
            <w:vAlign w:val="center"/>
          </w:tcPr>
          <w:p w14:paraId="0822A395" w14:textId="77777777" w:rsidR="00A54FBA" w:rsidRPr="00990910" w:rsidRDefault="00A54FBA" w:rsidP="00AC587E">
            <w:pPr>
              <w:jc w:val="center"/>
              <w:textAlignment w:val="center"/>
              <w:rPr>
                <w:rFonts w:ascii="Arial" w:hAnsi="Arial" w:cs="Arial"/>
                <w:b/>
                <w:color w:val="000000"/>
                <w:sz w:val="18"/>
                <w:szCs w:val="18"/>
              </w:rPr>
            </w:pPr>
            <w:r w:rsidRPr="00990910">
              <w:rPr>
                <w:rFonts w:ascii="Arial" w:hAnsi="Arial" w:cs="Arial"/>
                <w:b/>
                <w:color w:val="000000"/>
                <w:sz w:val="18"/>
                <w:szCs w:val="18"/>
              </w:rPr>
              <w:t>7</w:t>
            </w:r>
          </w:p>
        </w:tc>
        <w:tc>
          <w:tcPr>
            <w:tcW w:w="185" w:type="pct"/>
            <w:tcBorders>
              <w:bottom w:val="single" w:sz="4" w:space="0" w:color="000000"/>
            </w:tcBorders>
            <w:vAlign w:val="center"/>
          </w:tcPr>
          <w:p w14:paraId="33EA4559" w14:textId="77777777" w:rsidR="00A54FBA" w:rsidRPr="00990910" w:rsidRDefault="00A54FBA" w:rsidP="00AC587E">
            <w:pPr>
              <w:jc w:val="center"/>
              <w:textAlignment w:val="center"/>
              <w:rPr>
                <w:rFonts w:ascii="Arial" w:hAnsi="Arial" w:cs="Arial"/>
                <w:b/>
                <w:color w:val="000000"/>
                <w:sz w:val="18"/>
                <w:szCs w:val="18"/>
              </w:rPr>
            </w:pPr>
            <w:r w:rsidRPr="00990910">
              <w:rPr>
                <w:rFonts w:ascii="Arial" w:hAnsi="Arial" w:cs="Arial"/>
                <w:b/>
                <w:color w:val="000000"/>
                <w:sz w:val="18"/>
                <w:szCs w:val="18"/>
              </w:rPr>
              <w:t>6</w:t>
            </w:r>
          </w:p>
        </w:tc>
        <w:tc>
          <w:tcPr>
            <w:tcW w:w="185" w:type="pct"/>
            <w:tcBorders>
              <w:bottom w:val="single" w:sz="4" w:space="0" w:color="000000"/>
            </w:tcBorders>
            <w:vAlign w:val="center"/>
          </w:tcPr>
          <w:p w14:paraId="3D734657" w14:textId="77777777" w:rsidR="00A54FBA" w:rsidRPr="00990910" w:rsidRDefault="00A54FBA" w:rsidP="00AC587E">
            <w:pPr>
              <w:jc w:val="center"/>
              <w:textAlignment w:val="center"/>
              <w:rPr>
                <w:rFonts w:ascii="Arial" w:hAnsi="Arial" w:cs="Arial"/>
                <w:b/>
                <w:color w:val="000000"/>
                <w:sz w:val="18"/>
                <w:szCs w:val="18"/>
              </w:rPr>
            </w:pPr>
            <w:r w:rsidRPr="00990910">
              <w:rPr>
                <w:rFonts w:ascii="Arial" w:hAnsi="Arial" w:cs="Arial"/>
                <w:b/>
                <w:color w:val="000000"/>
                <w:sz w:val="18"/>
                <w:szCs w:val="18"/>
              </w:rPr>
              <w:t>11</w:t>
            </w:r>
          </w:p>
        </w:tc>
        <w:tc>
          <w:tcPr>
            <w:tcW w:w="223" w:type="pct"/>
            <w:tcBorders>
              <w:bottom w:val="single" w:sz="4" w:space="0" w:color="000000"/>
            </w:tcBorders>
            <w:vAlign w:val="center"/>
          </w:tcPr>
          <w:p w14:paraId="0A5E5DBD" w14:textId="77777777" w:rsidR="00A54FBA" w:rsidRPr="00990910" w:rsidRDefault="00A54FBA" w:rsidP="00AC587E">
            <w:pPr>
              <w:jc w:val="center"/>
              <w:textAlignment w:val="center"/>
              <w:rPr>
                <w:rFonts w:ascii="Arial" w:hAnsi="Arial" w:cs="Arial"/>
                <w:b/>
                <w:color w:val="000000"/>
                <w:sz w:val="18"/>
                <w:szCs w:val="18"/>
              </w:rPr>
            </w:pPr>
            <w:r w:rsidRPr="00990910">
              <w:rPr>
                <w:rFonts w:ascii="Arial" w:hAnsi="Arial" w:cs="Arial"/>
                <w:b/>
                <w:color w:val="000000"/>
                <w:sz w:val="18"/>
                <w:szCs w:val="18"/>
              </w:rPr>
              <w:t>15</w:t>
            </w:r>
          </w:p>
        </w:tc>
        <w:tc>
          <w:tcPr>
            <w:tcW w:w="241" w:type="pct"/>
            <w:tcBorders>
              <w:bottom w:val="single" w:sz="4" w:space="0" w:color="000000"/>
            </w:tcBorders>
            <w:vAlign w:val="center"/>
          </w:tcPr>
          <w:p w14:paraId="613EBEE0" w14:textId="77777777" w:rsidR="00A54FBA" w:rsidRPr="00990910" w:rsidRDefault="00A54FBA" w:rsidP="00AC587E">
            <w:pPr>
              <w:jc w:val="center"/>
              <w:textAlignment w:val="center"/>
              <w:rPr>
                <w:rFonts w:ascii="Arial" w:hAnsi="Arial" w:cs="Arial"/>
                <w:b/>
                <w:color w:val="000000"/>
                <w:sz w:val="18"/>
                <w:szCs w:val="18"/>
              </w:rPr>
            </w:pPr>
            <w:r w:rsidRPr="00990910">
              <w:rPr>
                <w:rFonts w:ascii="Arial" w:hAnsi="Arial" w:cs="Arial"/>
                <w:b/>
                <w:color w:val="000000"/>
                <w:sz w:val="18"/>
                <w:szCs w:val="18"/>
              </w:rPr>
              <w:t>6</w:t>
            </w:r>
          </w:p>
        </w:tc>
        <w:tc>
          <w:tcPr>
            <w:tcW w:w="615" w:type="pct"/>
            <w:tcBorders>
              <w:bottom w:val="single" w:sz="4" w:space="0" w:color="000000"/>
            </w:tcBorders>
            <w:vAlign w:val="center"/>
          </w:tcPr>
          <w:p w14:paraId="3F2D7F73" w14:textId="77777777" w:rsidR="00A54FBA" w:rsidRPr="00990910" w:rsidRDefault="00A54FBA" w:rsidP="00AC587E">
            <w:pPr>
              <w:jc w:val="center"/>
              <w:textAlignment w:val="center"/>
              <w:rPr>
                <w:rFonts w:ascii="Arial" w:hAnsi="Arial" w:cs="Arial"/>
                <w:b/>
                <w:color w:val="000000"/>
                <w:sz w:val="18"/>
                <w:szCs w:val="18"/>
              </w:rPr>
            </w:pPr>
            <w:r w:rsidRPr="00990910">
              <w:rPr>
                <w:rFonts w:ascii="Arial" w:hAnsi="Arial" w:cs="Arial"/>
                <w:b/>
                <w:color w:val="000000"/>
                <w:sz w:val="18"/>
                <w:szCs w:val="18"/>
              </w:rPr>
              <w:t>7</w:t>
            </w:r>
          </w:p>
        </w:tc>
        <w:tc>
          <w:tcPr>
            <w:tcW w:w="373" w:type="pct"/>
            <w:tcBorders>
              <w:bottom w:val="single" w:sz="4" w:space="0" w:color="000000"/>
            </w:tcBorders>
            <w:vAlign w:val="center"/>
          </w:tcPr>
          <w:p w14:paraId="4F7F4414" w14:textId="77777777" w:rsidR="00A54FBA" w:rsidRPr="00990910" w:rsidRDefault="00A54FBA" w:rsidP="00AC587E">
            <w:pPr>
              <w:jc w:val="center"/>
              <w:textAlignment w:val="center"/>
              <w:rPr>
                <w:rFonts w:ascii="Arial" w:hAnsi="Arial" w:cs="Arial"/>
                <w:b/>
                <w:color w:val="000000"/>
                <w:sz w:val="18"/>
                <w:szCs w:val="18"/>
              </w:rPr>
            </w:pPr>
            <w:r w:rsidRPr="00990910">
              <w:rPr>
                <w:rFonts w:ascii="Arial" w:hAnsi="Arial" w:cs="Arial"/>
                <w:b/>
                <w:color w:val="000000"/>
                <w:sz w:val="18"/>
                <w:szCs w:val="18"/>
              </w:rPr>
              <w:t>7</w:t>
            </w:r>
          </w:p>
        </w:tc>
        <w:tc>
          <w:tcPr>
            <w:tcW w:w="409" w:type="pct"/>
            <w:tcBorders>
              <w:bottom w:val="single" w:sz="4" w:space="0" w:color="000000"/>
            </w:tcBorders>
            <w:vAlign w:val="center"/>
          </w:tcPr>
          <w:p w14:paraId="6063A348" w14:textId="77777777" w:rsidR="00A54FBA" w:rsidRPr="00990910" w:rsidRDefault="00A54FBA" w:rsidP="00AC587E">
            <w:pPr>
              <w:jc w:val="center"/>
              <w:textAlignment w:val="center"/>
              <w:rPr>
                <w:rFonts w:ascii="Arial" w:hAnsi="Arial" w:cs="Arial"/>
                <w:b/>
                <w:color w:val="000000"/>
                <w:sz w:val="18"/>
                <w:szCs w:val="18"/>
              </w:rPr>
            </w:pPr>
            <w:r w:rsidRPr="00990910">
              <w:rPr>
                <w:rFonts w:ascii="Arial" w:hAnsi="Arial" w:cs="Arial"/>
                <w:b/>
                <w:color w:val="000000"/>
                <w:sz w:val="18"/>
                <w:szCs w:val="18"/>
              </w:rPr>
              <w:t>6</w:t>
            </w:r>
          </w:p>
        </w:tc>
      </w:tr>
    </w:tbl>
    <w:p w14:paraId="52BAB5B5" w14:textId="77777777" w:rsidR="00870DC7" w:rsidRDefault="00870DC7" w:rsidP="001A3BD2">
      <w:pPr>
        <w:spacing w:after="120"/>
        <w:rPr>
          <w:rFonts w:ascii="Arial" w:hAnsi="Arial" w:cs="Arial"/>
          <w:sz w:val="20"/>
        </w:rPr>
      </w:pPr>
    </w:p>
    <w:p w14:paraId="5FD9D125" w14:textId="77777777" w:rsidR="00870DC7" w:rsidRDefault="00870DC7" w:rsidP="001A3BD2">
      <w:pPr>
        <w:spacing w:line="240" w:lineRule="exact"/>
        <w:rPr>
          <w:rFonts w:ascii="Arial" w:hAnsi="Arial" w:cs="Arial"/>
          <w:color w:val="FF0000"/>
          <w:sz w:val="20"/>
        </w:rPr>
      </w:pPr>
      <w:r>
        <w:rPr>
          <w:rFonts w:ascii="Arial" w:hAnsi="Arial" w:cs="Arial"/>
          <w:sz w:val="20"/>
        </w:rPr>
        <w:t xml:space="preserve">Tabel 3 Faktor </w:t>
      </w:r>
      <w:r w:rsidR="001A3BD2">
        <w:rPr>
          <w:rFonts w:ascii="Arial" w:hAnsi="Arial" w:cs="Arial"/>
          <w:sz w:val="20"/>
        </w:rPr>
        <w:t>s</w:t>
      </w:r>
      <w:r>
        <w:rPr>
          <w:rFonts w:ascii="Arial" w:hAnsi="Arial" w:cs="Arial"/>
          <w:sz w:val="20"/>
        </w:rPr>
        <w:t xml:space="preserve">osiodemografi yang </w:t>
      </w:r>
      <w:r w:rsidR="001A3BD2">
        <w:rPr>
          <w:rFonts w:ascii="Arial" w:hAnsi="Arial" w:cs="Arial"/>
          <w:sz w:val="20"/>
        </w:rPr>
        <w:t>m</w:t>
      </w:r>
      <w:r>
        <w:rPr>
          <w:rFonts w:ascii="Arial" w:hAnsi="Arial" w:cs="Arial"/>
          <w:sz w:val="20"/>
        </w:rPr>
        <w:t xml:space="preserve">empengaruhi </w:t>
      </w:r>
      <w:r w:rsidR="001A3BD2">
        <w:rPr>
          <w:rFonts w:ascii="Arial" w:hAnsi="Arial" w:cs="Arial"/>
          <w:sz w:val="20"/>
        </w:rPr>
        <w:t>p</w:t>
      </w:r>
      <w:r>
        <w:rPr>
          <w:rFonts w:ascii="Arial" w:hAnsi="Arial" w:cs="Arial"/>
          <w:sz w:val="20"/>
        </w:rPr>
        <w:t xml:space="preserve">emberian ASI Eksklusif 6 </w:t>
      </w:r>
      <w:r w:rsidR="001A3BD2">
        <w:rPr>
          <w:rFonts w:ascii="Arial" w:hAnsi="Arial" w:cs="Arial"/>
          <w:sz w:val="20"/>
        </w:rPr>
        <w:t>b</w:t>
      </w:r>
      <w:r>
        <w:rPr>
          <w:rFonts w:ascii="Arial" w:hAnsi="Arial" w:cs="Arial"/>
          <w:sz w:val="20"/>
        </w:rPr>
        <w:t>ulan</w:t>
      </w:r>
    </w:p>
    <w:tbl>
      <w:tblPr>
        <w:tblpPr w:leftFromText="180" w:rightFromText="180" w:vertAnchor="text" w:horzAnchor="page" w:tblpX="1527" w:tblpY="226"/>
        <w:tblOverlap w:val="never"/>
        <w:tblW w:w="4936" w:type="pct"/>
        <w:tblCellMar>
          <w:left w:w="15" w:type="dxa"/>
          <w:right w:w="15" w:type="dxa"/>
        </w:tblCellMar>
        <w:tblLook w:val="0000" w:firstRow="0" w:lastRow="0" w:firstColumn="0" w:lastColumn="0" w:noHBand="0" w:noVBand="0"/>
      </w:tblPr>
      <w:tblGrid>
        <w:gridCol w:w="2330"/>
        <w:gridCol w:w="719"/>
        <w:gridCol w:w="2066"/>
        <w:gridCol w:w="891"/>
        <w:gridCol w:w="2249"/>
        <w:gridCol w:w="985"/>
      </w:tblGrid>
      <w:tr w:rsidR="00A54FBA" w:rsidRPr="00B80382" w14:paraId="254606DC" w14:textId="77777777" w:rsidTr="00AC587E">
        <w:trPr>
          <w:trHeight w:val="285"/>
        </w:trPr>
        <w:tc>
          <w:tcPr>
            <w:tcW w:w="1261" w:type="pct"/>
            <w:vMerge w:val="restart"/>
            <w:tcBorders>
              <w:top w:val="single" w:sz="4" w:space="0" w:color="000000"/>
              <w:bottom w:val="single" w:sz="4" w:space="0" w:color="000000"/>
            </w:tcBorders>
            <w:vAlign w:val="center"/>
          </w:tcPr>
          <w:p w14:paraId="423963F7" w14:textId="77777777" w:rsidR="00A54FBA" w:rsidRPr="00B80382" w:rsidRDefault="00A54FBA" w:rsidP="00AC587E">
            <w:pPr>
              <w:textAlignment w:val="center"/>
              <w:rPr>
                <w:rFonts w:ascii="Arial" w:hAnsi="Arial" w:cs="Arial"/>
                <w:color w:val="000000"/>
                <w:sz w:val="18"/>
                <w:szCs w:val="18"/>
              </w:rPr>
            </w:pPr>
            <w:r w:rsidRPr="00B80382">
              <w:rPr>
                <w:rFonts w:ascii="Arial" w:hAnsi="Arial" w:cs="Arial"/>
                <w:color w:val="000000"/>
                <w:sz w:val="18"/>
                <w:szCs w:val="18"/>
              </w:rPr>
              <w:t>Faktor Sosiodemografi</w:t>
            </w:r>
          </w:p>
        </w:tc>
        <w:tc>
          <w:tcPr>
            <w:tcW w:w="3206" w:type="pct"/>
            <w:gridSpan w:val="4"/>
            <w:tcBorders>
              <w:top w:val="single" w:sz="4" w:space="0" w:color="000000"/>
              <w:bottom w:val="single" w:sz="4" w:space="0" w:color="000000"/>
            </w:tcBorders>
            <w:vAlign w:val="center"/>
          </w:tcPr>
          <w:p w14:paraId="2EBCC74F" w14:textId="77777777" w:rsidR="00A54FBA" w:rsidRPr="00B80382" w:rsidRDefault="00A54FBA" w:rsidP="00AC587E">
            <w:pPr>
              <w:jc w:val="center"/>
              <w:textAlignment w:val="center"/>
              <w:rPr>
                <w:rFonts w:ascii="Arial" w:hAnsi="Arial" w:cs="Arial"/>
                <w:color w:val="000000"/>
                <w:sz w:val="18"/>
                <w:szCs w:val="18"/>
              </w:rPr>
            </w:pPr>
            <w:r w:rsidRPr="00B80382">
              <w:rPr>
                <w:rFonts w:ascii="Arial" w:hAnsi="Arial" w:cs="Arial"/>
                <w:color w:val="000000"/>
                <w:sz w:val="18"/>
                <w:szCs w:val="18"/>
              </w:rPr>
              <w:t>Hasil Penelitian</w:t>
            </w:r>
          </w:p>
        </w:tc>
        <w:tc>
          <w:tcPr>
            <w:tcW w:w="534" w:type="pct"/>
            <w:tcBorders>
              <w:top w:val="single" w:sz="4" w:space="0" w:color="000000"/>
            </w:tcBorders>
            <w:vAlign w:val="center"/>
          </w:tcPr>
          <w:p w14:paraId="1B36ED9B" w14:textId="77777777" w:rsidR="00A54FBA" w:rsidRPr="00B80382" w:rsidRDefault="00A54FBA" w:rsidP="00AC587E">
            <w:pPr>
              <w:jc w:val="center"/>
              <w:textAlignment w:val="center"/>
              <w:rPr>
                <w:rFonts w:ascii="Arial" w:hAnsi="Arial" w:cs="Arial"/>
                <w:color w:val="000000"/>
                <w:sz w:val="18"/>
                <w:szCs w:val="18"/>
              </w:rPr>
            </w:pPr>
            <w:r w:rsidRPr="00B80382">
              <w:rPr>
                <w:rFonts w:ascii="Arial" w:hAnsi="Arial" w:cs="Arial"/>
                <w:color w:val="000000"/>
                <w:sz w:val="18"/>
                <w:szCs w:val="18"/>
              </w:rPr>
              <w:t>Total</w:t>
            </w:r>
          </w:p>
        </w:tc>
      </w:tr>
      <w:tr w:rsidR="00A54FBA" w:rsidRPr="00B80382" w14:paraId="65566FD1" w14:textId="77777777" w:rsidTr="00AC587E">
        <w:trPr>
          <w:trHeight w:val="285"/>
        </w:trPr>
        <w:tc>
          <w:tcPr>
            <w:tcW w:w="1261" w:type="pct"/>
            <w:vMerge/>
            <w:tcBorders>
              <w:top w:val="single" w:sz="4" w:space="0" w:color="000000"/>
              <w:bottom w:val="single" w:sz="4" w:space="0" w:color="000000"/>
            </w:tcBorders>
            <w:vAlign w:val="center"/>
          </w:tcPr>
          <w:p w14:paraId="0A81FE91" w14:textId="77777777" w:rsidR="00A54FBA" w:rsidRPr="00B80382" w:rsidRDefault="00A54FBA" w:rsidP="00AC587E">
            <w:pPr>
              <w:rPr>
                <w:rFonts w:ascii="Arial" w:hAnsi="Arial" w:cs="Arial"/>
                <w:sz w:val="18"/>
                <w:szCs w:val="18"/>
              </w:rPr>
            </w:pPr>
          </w:p>
        </w:tc>
        <w:tc>
          <w:tcPr>
            <w:tcW w:w="389" w:type="pct"/>
            <w:tcBorders>
              <w:bottom w:val="single" w:sz="4" w:space="0" w:color="000000"/>
            </w:tcBorders>
            <w:vAlign w:val="center"/>
          </w:tcPr>
          <w:p w14:paraId="380FAF95" w14:textId="77777777" w:rsidR="00A54FBA" w:rsidRPr="00B80382" w:rsidRDefault="00A54FBA" w:rsidP="00AC587E">
            <w:pPr>
              <w:jc w:val="center"/>
              <w:textAlignment w:val="center"/>
              <w:rPr>
                <w:rFonts w:ascii="Arial" w:hAnsi="Arial" w:cs="Arial"/>
                <w:color w:val="000000"/>
                <w:sz w:val="18"/>
                <w:szCs w:val="18"/>
              </w:rPr>
            </w:pPr>
            <w:r w:rsidRPr="00B80382">
              <w:rPr>
                <w:rFonts w:ascii="Arial" w:hAnsi="Arial" w:cs="Arial"/>
                <w:color w:val="000000"/>
                <w:sz w:val="18"/>
                <w:szCs w:val="18"/>
              </w:rPr>
              <w:t>Sign.</w:t>
            </w:r>
          </w:p>
        </w:tc>
        <w:tc>
          <w:tcPr>
            <w:tcW w:w="1118" w:type="pct"/>
            <w:tcBorders>
              <w:bottom w:val="single" w:sz="4" w:space="0" w:color="000000"/>
            </w:tcBorders>
            <w:vAlign w:val="center"/>
          </w:tcPr>
          <w:p w14:paraId="4CCFB5BA" w14:textId="77777777" w:rsidR="00A54FBA" w:rsidRPr="00B80382" w:rsidRDefault="00A54FBA" w:rsidP="00AC587E">
            <w:pPr>
              <w:jc w:val="center"/>
              <w:textAlignment w:val="center"/>
              <w:rPr>
                <w:rFonts w:ascii="Arial" w:hAnsi="Arial" w:cs="Arial"/>
                <w:color w:val="000000"/>
                <w:sz w:val="18"/>
                <w:szCs w:val="18"/>
              </w:rPr>
            </w:pPr>
            <w:r w:rsidRPr="00B80382">
              <w:rPr>
                <w:rFonts w:ascii="Arial" w:hAnsi="Arial" w:cs="Arial"/>
                <w:color w:val="000000"/>
                <w:sz w:val="18"/>
                <w:szCs w:val="18"/>
              </w:rPr>
              <w:t>Sampel</w:t>
            </w:r>
          </w:p>
        </w:tc>
        <w:tc>
          <w:tcPr>
            <w:tcW w:w="482" w:type="pct"/>
            <w:tcBorders>
              <w:bottom w:val="single" w:sz="4" w:space="0" w:color="000000"/>
            </w:tcBorders>
            <w:vAlign w:val="center"/>
          </w:tcPr>
          <w:p w14:paraId="577B8F2A" w14:textId="77777777" w:rsidR="00A54FBA" w:rsidRPr="00B80382" w:rsidRDefault="00A54FBA" w:rsidP="00AC587E">
            <w:pPr>
              <w:jc w:val="center"/>
              <w:textAlignment w:val="center"/>
              <w:rPr>
                <w:rFonts w:ascii="Arial" w:hAnsi="Arial" w:cs="Arial"/>
                <w:color w:val="000000"/>
                <w:sz w:val="18"/>
                <w:szCs w:val="18"/>
              </w:rPr>
            </w:pPr>
            <w:r w:rsidRPr="00B80382">
              <w:rPr>
                <w:rFonts w:ascii="Arial" w:hAnsi="Arial" w:cs="Arial"/>
                <w:color w:val="000000"/>
                <w:sz w:val="18"/>
                <w:szCs w:val="18"/>
              </w:rPr>
              <w:t>Tidak sign.</w:t>
            </w:r>
          </w:p>
        </w:tc>
        <w:tc>
          <w:tcPr>
            <w:tcW w:w="1217" w:type="pct"/>
            <w:tcBorders>
              <w:bottom w:val="single" w:sz="4" w:space="0" w:color="000000"/>
            </w:tcBorders>
            <w:vAlign w:val="center"/>
          </w:tcPr>
          <w:p w14:paraId="3A301BFE" w14:textId="77777777" w:rsidR="00A54FBA" w:rsidRPr="00B80382" w:rsidRDefault="00A54FBA" w:rsidP="00AC587E">
            <w:pPr>
              <w:jc w:val="center"/>
              <w:textAlignment w:val="center"/>
              <w:rPr>
                <w:rFonts w:ascii="Arial" w:hAnsi="Arial" w:cs="Arial"/>
                <w:color w:val="000000"/>
                <w:sz w:val="18"/>
                <w:szCs w:val="18"/>
              </w:rPr>
            </w:pPr>
            <w:r w:rsidRPr="00B80382">
              <w:rPr>
                <w:rFonts w:ascii="Arial" w:hAnsi="Arial" w:cs="Arial"/>
                <w:color w:val="000000"/>
                <w:sz w:val="18"/>
                <w:szCs w:val="18"/>
              </w:rPr>
              <w:t>Sampel</w:t>
            </w:r>
          </w:p>
        </w:tc>
        <w:tc>
          <w:tcPr>
            <w:tcW w:w="534" w:type="pct"/>
            <w:tcBorders>
              <w:bottom w:val="single" w:sz="4" w:space="0" w:color="000000"/>
            </w:tcBorders>
            <w:vAlign w:val="center"/>
          </w:tcPr>
          <w:p w14:paraId="62AEC207" w14:textId="77777777" w:rsidR="00A54FBA" w:rsidRPr="00B80382" w:rsidRDefault="00A54FBA" w:rsidP="00AC587E">
            <w:pPr>
              <w:textAlignment w:val="center"/>
              <w:rPr>
                <w:rFonts w:ascii="Arial" w:hAnsi="Arial" w:cs="Arial"/>
                <w:color w:val="000000"/>
                <w:sz w:val="18"/>
                <w:szCs w:val="18"/>
              </w:rPr>
            </w:pPr>
          </w:p>
        </w:tc>
      </w:tr>
      <w:tr w:rsidR="00A54FBA" w:rsidRPr="00B80382" w14:paraId="09A7E380" w14:textId="77777777" w:rsidTr="00AC587E">
        <w:trPr>
          <w:trHeight w:val="443"/>
        </w:trPr>
        <w:tc>
          <w:tcPr>
            <w:tcW w:w="1261" w:type="pct"/>
            <w:vAlign w:val="center"/>
          </w:tcPr>
          <w:p w14:paraId="400C86A2" w14:textId="77777777" w:rsidR="00A54FBA" w:rsidRPr="00B80382" w:rsidRDefault="00A54FBA" w:rsidP="00AC587E">
            <w:pPr>
              <w:textAlignment w:val="center"/>
              <w:rPr>
                <w:rFonts w:ascii="Arial" w:hAnsi="Arial" w:cs="Arial"/>
                <w:color w:val="000000"/>
                <w:sz w:val="18"/>
                <w:szCs w:val="18"/>
              </w:rPr>
            </w:pPr>
            <w:r w:rsidRPr="00B80382">
              <w:rPr>
                <w:rFonts w:ascii="Arial" w:hAnsi="Arial" w:cs="Arial"/>
                <w:color w:val="000000"/>
                <w:sz w:val="18"/>
                <w:szCs w:val="18"/>
              </w:rPr>
              <w:t>Umur</w:t>
            </w:r>
          </w:p>
        </w:tc>
        <w:tc>
          <w:tcPr>
            <w:tcW w:w="389" w:type="pct"/>
            <w:vAlign w:val="center"/>
          </w:tcPr>
          <w:p w14:paraId="3B95C94C" w14:textId="77777777" w:rsidR="00A54FBA" w:rsidRPr="00B80382" w:rsidRDefault="00A54FBA" w:rsidP="00AC587E">
            <w:pPr>
              <w:jc w:val="center"/>
              <w:textAlignment w:val="center"/>
              <w:rPr>
                <w:rFonts w:ascii="Arial" w:hAnsi="Arial" w:cs="Arial"/>
                <w:color w:val="000000"/>
                <w:sz w:val="18"/>
                <w:szCs w:val="18"/>
              </w:rPr>
            </w:pPr>
            <w:r w:rsidRPr="00B80382">
              <w:rPr>
                <w:rFonts w:ascii="Arial" w:hAnsi="Arial" w:cs="Arial"/>
                <w:color w:val="000000"/>
                <w:sz w:val="18"/>
                <w:szCs w:val="18"/>
              </w:rPr>
              <w:t>2</w:t>
            </w:r>
          </w:p>
        </w:tc>
        <w:tc>
          <w:tcPr>
            <w:tcW w:w="1118" w:type="pct"/>
            <w:vAlign w:val="center"/>
          </w:tcPr>
          <w:p w14:paraId="7C583748" w14:textId="77777777" w:rsidR="00A54FBA" w:rsidRPr="00B80382" w:rsidRDefault="00A54FBA" w:rsidP="00AC587E">
            <w:pPr>
              <w:jc w:val="center"/>
              <w:textAlignment w:val="center"/>
              <w:rPr>
                <w:rFonts w:ascii="Arial" w:hAnsi="Arial" w:cs="Arial"/>
                <w:color w:val="000000"/>
                <w:sz w:val="18"/>
                <w:szCs w:val="18"/>
              </w:rPr>
            </w:pPr>
            <w:r w:rsidRPr="00B80382">
              <w:rPr>
                <w:rFonts w:ascii="Arial" w:hAnsi="Arial" w:cs="Arial"/>
                <w:color w:val="000000"/>
                <w:sz w:val="18"/>
                <w:szCs w:val="18"/>
              </w:rPr>
              <w:t>178;422</w:t>
            </w:r>
          </w:p>
        </w:tc>
        <w:tc>
          <w:tcPr>
            <w:tcW w:w="482" w:type="pct"/>
            <w:vAlign w:val="center"/>
          </w:tcPr>
          <w:p w14:paraId="5F4DBAB8" w14:textId="77777777" w:rsidR="00A54FBA" w:rsidRPr="00B80382" w:rsidRDefault="00A54FBA" w:rsidP="00AC587E">
            <w:pPr>
              <w:jc w:val="center"/>
              <w:textAlignment w:val="center"/>
              <w:rPr>
                <w:rFonts w:ascii="Arial" w:hAnsi="Arial" w:cs="Arial"/>
                <w:color w:val="000000"/>
                <w:sz w:val="18"/>
                <w:szCs w:val="18"/>
              </w:rPr>
            </w:pPr>
            <w:r w:rsidRPr="00B80382">
              <w:rPr>
                <w:rFonts w:ascii="Arial" w:hAnsi="Arial" w:cs="Arial"/>
                <w:color w:val="000000"/>
                <w:sz w:val="18"/>
                <w:szCs w:val="18"/>
              </w:rPr>
              <w:t>9</w:t>
            </w:r>
          </w:p>
        </w:tc>
        <w:tc>
          <w:tcPr>
            <w:tcW w:w="1217" w:type="pct"/>
            <w:vAlign w:val="center"/>
          </w:tcPr>
          <w:p w14:paraId="4400FE88" w14:textId="77777777" w:rsidR="00A54FBA" w:rsidRPr="00B80382" w:rsidRDefault="00A54FBA" w:rsidP="00AC587E">
            <w:pPr>
              <w:jc w:val="center"/>
              <w:textAlignment w:val="center"/>
              <w:rPr>
                <w:rFonts w:ascii="Arial" w:hAnsi="Arial" w:cs="Arial"/>
                <w:color w:val="000000"/>
                <w:sz w:val="18"/>
                <w:szCs w:val="18"/>
              </w:rPr>
            </w:pPr>
            <w:r w:rsidRPr="00B80382">
              <w:rPr>
                <w:rFonts w:ascii="Arial" w:hAnsi="Arial" w:cs="Arial"/>
                <w:color w:val="000000"/>
                <w:sz w:val="18"/>
                <w:szCs w:val="18"/>
              </w:rPr>
              <w:t>221; 146; 552; 400; 345; 120; 418; 300; 309</w:t>
            </w:r>
          </w:p>
        </w:tc>
        <w:tc>
          <w:tcPr>
            <w:tcW w:w="534" w:type="pct"/>
            <w:vAlign w:val="center"/>
          </w:tcPr>
          <w:p w14:paraId="75319180" w14:textId="77777777" w:rsidR="00A54FBA" w:rsidRPr="00B80382" w:rsidRDefault="00A54FBA" w:rsidP="00AC587E">
            <w:pPr>
              <w:jc w:val="center"/>
              <w:textAlignment w:val="center"/>
              <w:rPr>
                <w:rFonts w:ascii="Arial" w:hAnsi="Arial" w:cs="Arial"/>
                <w:color w:val="000000"/>
                <w:sz w:val="18"/>
                <w:szCs w:val="18"/>
              </w:rPr>
            </w:pPr>
            <w:r w:rsidRPr="00B80382">
              <w:rPr>
                <w:rFonts w:ascii="Arial" w:hAnsi="Arial" w:cs="Arial"/>
                <w:color w:val="000000"/>
                <w:sz w:val="18"/>
                <w:szCs w:val="18"/>
              </w:rPr>
              <w:t>11</w:t>
            </w:r>
          </w:p>
        </w:tc>
      </w:tr>
      <w:tr w:rsidR="00A54FBA" w:rsidRPr="00B80382" w14:paraId="18F79F34" w14:textId="77777777" w:rsidTr="00AC587E">
        <w:trPr>
          <w:trHeight w:val="363"/>
        </w:trPr>
        <w:tc>
          <w:tcPr>
            <w:tcW w:w="1261" w:type="pct"/>
            <w:vAlign w:val="center"/>
          </w:tcPr>
          <w:p w14:paraId="08CF4CB1" w14:textId="77777777" w:rsidR="00A54FBA" w:rsidRPr="00B80382" w:rsidRDefault="00A54FBA" w:rsidP="00AC587E">
            <w:pPr>
              <w:textAlignment w:val="center"/>
              <w:rPr>
                <w:rFonts w:ascii="Arial" w:hAnsi="Arial" w:cs="Arial"/>
                <w:color w:val="000000"/>
                <w:sz w:val="18"/>
                <w:szCs w:val="18"/>
              </w:rPr>
            </w:pPr>
            <w:r w:rsidRPr="00B80382">
              <w:rPr>
                <w:rFonts w:ascii="Arial" w:hAnsi="Arial" w:cs="Arial"/>
                <w:color w:val="000000"/>
                <w:sz w:val="18"/>
                <w:szCs w:val="18"/>
              </w:rPr>
              <w:t>Pendidikan</w:t>
            </w:r>
          </w:p>
        </w:tc>
        <w:tc>
          <w:tcPr>
            <w:tcW w:w="389" w:type="pct"/>
            <w:vAlign w:val="center"/>
          </w:tcPr>
          <w:p w14:paraId="13BDD5B4" w14:textId="77777777" w:rsidR="00A54FBA" w:rsidRPr="00B80382" w:rsidRDefault="00A54FBA" w:rsidP="00AC587E">
            <w:pPr>
              <w:jc w:val="center"/>
              <w:textAlignment w:val="center"/>
              <w:rPr>
                <w:rFonts w:ascii="Arial" w:hAnsi="Arial" w:cs="Arial"/>
                <w:color w:val="000000"/>
                <w:sz w:val="18"/>
                <w:szCs w:val="18"/>
              </w:rPr>
            </w:pPr>
            <w:r w:rsidRPr="00B80382">
              <w:rPr>
                <w:rFonts w:ascii="Arial" w:hAnsi="Arial" w:cs="Arial"/>
                <w:color w:val="000000"/>
                <w:sz w:val="18"/>
                <w:szCs w:val="18"/>
              </w:rPr>
              <w:t>3</w:t>
            </w:r>
          </w:p>
        </w:tc>
        <w:tc>
          <w:tcPr>
            <w:tcW w:w="1118" w:type="pct"/>
            <w:vAlign w:val="center"/>
          </w:tcPr>
          <w:p w14:paraId="74BC2517" w14:textId="77777777" w:rsidR="00A54FBA" w:rsidRPr="00B80382" w:rsidRDefault="00A54FBA" w:rsidP="00AC587E">
            <w:pPr>
              <w:jc w:val="center"/>
              <w:textAlignment w:val="center"/>
              <w:rPr>
                <w:rFonts w:ascii="Arial" w:hAnsi="Arial" w:cs="Arial"/>
                <w:color w:val="000000"/>
                <w:sz w:val="18"/>
                <w:szCs w:val="18"/>
              </w:rPr>
            </w:pPr>
            <w:r w:rsidRPr="00B80382">
              <w:rPr>
                <w:rFonts w:ascii="Arial" w:hAnsi="Arial" w:cs="Arial"/>
                <w:color w:val="000000"/>
                <w:sz w:val="18"/>
                <w:szCs w:val="18"/>
              </w:rPr>
              <w:t>400; 345</w:t>
            </w:r>
          </w:p>
        </w:tc>
        <w:tc>
          <w:tcPr>
            <w:tcW w:w="482" w:type="pct"/>
            <w:vAlign w:val="center"/>
          </w:tcPr>
          <w:p w14:paraId="70E7E73A" w14:textId="77777777" w:rsidR="00A54FBA" w:rsidRPr="00B80382" w:rsidRDefault="00A54FBA" w:rsidP="00AC587E">
            <w:pPr>
              <w:jc w:val="center"/>
              <w:textAlignment w:val="center"/>
              <w:rPr>
                <w:rFonts w:ascii="Arial" w:hAnsi="Arial" w:cs="Arial"/>
                <w:color w:val="000000"/>
                <w:sz w:val="18"/>
                <w:szCs w:val="18"/>
              </w:rPr>
            </w:pPr>
            <w:r w:rsidRPr="00B80382">
              <w:rPr>
                <w:rFonts w:ascii="Arial" w:hAnsi="Arial" w:cs="Arial"/>
                <w:color w:val="000000"/>
                <w:sz w:val="18"/>
                <w:szCs w:val="18"/>
              </w:rPr>
              <w:t>4</w:t>
            </w:r>
          </w:p>
        </w:tc>
        <w:tc>
          <w:tcPr>
            <w:tcW w:w="1217" w:type="pct"/>
            <w:vAlign w:val="center"/>
          </w:tcPr>
          <w:p w14:paraId="0B9E904A" w14:textId="77777777" w:rsidR="00A54FBA" w:rsidRPr="00B80382" w:rsidRDefault="00A54FBA" w:rsidP="00AC587E">
            <w:pPr>
              <w:jc w:val="center"/>
              <w:textAlignment w:val="center"/>
              <w:rPr>
                <w:rFonts w:ascii="Arial" w:hAnsi="Arial" w:cs="Arial"/>
                <w:color w:val="000000"/>
                <w:sz w:val="18"/>
                <w:szCs w:val="18"/>
              </w:rPr>
            </w:pPr>
            <w:r w:rsidRPr="00B80382">
              <w:rPr>
                <w:rFonts w:ascii="Arial" w:hAnsi="Arial" w:cs="Arial"/>
                <w:color w:val="000000"/>
                <w:sz w:val="18"/>
                <w:szCs w:val="18"/>
              </w:rPr>
              <w:t>221; 146; 300; 309</w:t>
            </w:r>
          </w:p>
        </w:tc>
        <w:tc>
          <w:tcPr>
            <w:tcW w:w="534" w:type="pct"/>
            <w:vAlign w:val="center"/>
          </w:tcPr>
          <w:p w14:paraId="5D120FDE" w14:textId="77777777" w:rsidR="00A54FBA" w:rsidRPr="00B80382" w:rsidRDefault="00A54FBA" w:rsidP="00AC587E">
            <w:pPr>
              <w:jc w:val="center"/>
              <w:textAlignment w:val="center"/>
              <w:rPr>
                <w:rFonts w:ascii="Arial" w:hAnsi="Arial" w:cs="Arial"/>
                <w:color w:val="000000"/>
                <w:sz w:val="18"/>
                <w:szCs w:val="18"/>
              </w:rPr>
            </w:pPr>
            <w:r w:rsidRPr="00B80382">
              <w:rPr>
                <w:rFonts w:ascii="Arial" w:hAnsi="Arial" w:cs="Arial"/>
                <w:color w:val="000000"/>
                <w:sz w:val="18"/>
                <w:szCs w:val="18"/>
              </w:rPr>
              <w:t>7</w:t>
            </w:r>
          </w:p>
        </w:tc>
      </w:tr>
      <w:tr w:rsidR="00A54FBA" w:rsidRPr="00B80382" w14:paraId="37D95817" w14:textId="77777777" w:rsidTr="00AC587E">
        <w:trPr>
          <w:trHeight w:val="285"/>
        </w:trPr>
        <w:tc>
          <w:tcPr>
            <w:tcW w:w="1261" w:type="pct"/>
            <w:vAlign w:val="center"/>
          </w:tcPr>
          <w:p w14:paraId="6EA3426A" w14:textId="77777777" w:rsidR="00A54FBA" w:rsidRPr="00B80382" w:rsidRDefault="00A54FBA" w:rsidP="00AC587E">
            <w:pPr>
              <w:textAlignment w:val="center"/>
              <w:rPr>
                <w:rFonts w:ascii="Arial" w:hAnsi="Arial" w:cs="Arial"/>
                <w:color w:val="000000"/>
                <w:sz w:val="18"/>
                <w:szCs w:val="18"/>
              </w:rPr>
            </w:pPr>
            <w:r w:rsidRPr="00B80382">
              <w:rPr>
                <w:rFonts w:ascii="Arial" w:hAnsi="Arial" w:cs="Arial"/>
                <w:color w:val="000000"/>
                <w:sz w:val="18"/>
                <w:szCs w:val="18"/>
              </w:rPr>
              <w:t>Tempat Tinggal</w:t>
            </w:r>
          </w:p>
        </w:tc>
        <w:tc>
          <w:tcPr>
            <w:tcW w:w="389" w:type="pct"/>
            <w:vAlign w:val="center"/>
          </w:tcPr>
          <w:p w14:paraId="0837C303" w14:textId="77777777" w:rsidR="00A54FBA" w:rsidRPr="00B80382" w:rsidRDefault="00A54FBA" w:rsidP="00AC587E">
            <w:pPr>
              <w:jc w:val="center"/>
              <w:textAlignment w:val="center"/>
              <w:rPr>
                <w:rFonts w:ascii="Arial" w:hAnsi="Arial" w:cs="Arial"/>
                <w:color w:val="000000"/>
                <w:sz w:val="18"/>
                <w:szCs w:val="18"/>
              </w:rPr>
            </w:pPr>
            <w:r w:rsidRPr="00B80382">
              <w:rPr>
                <w:rFonts w:ascii="Arial" w:hAnsi="Arial" w:cs="Arial"/>
                <w:color w:val="000000"/>
                <w:sz w:val="18"/>
                <w:szCs w:val="18"/>
              </w:rPr>
              <w:t>3</w:t>
            </w:r>
          </w:p>
        </w:tc>
        <w:tc>
          <w:tcPr>
            <w:tcW w:w="1118" w:type="pct"/>
            <w:vAlign w:val="center"/>
          </w:tcPr>
          <w:p w14:paraId="5E411025" w14:textId="77777777" w:rsidR="00A54FBA" w:rsidRPr="00B80382" w:rsidRDefault="00A54FBA" w:rsidP="00AC587E">
            <w:pPr>
              <w:jc w:val="center"/>
              <w:textAlignment w:val="center"/>
              <w:rPr>
                <w:rFonts w:ascii="Arial" w:hAnsi="Arial" w:cs="Arial"/>
                <w:color w:val="000000"/>
                <w:sz w:val="18"/>
                <w:szCs w:val="18"/>
              </w:rPr>
            </w:pPr>
            <w:r w:rsidRPr="00B80382">
              <w:rPr>
                <w:rFonts w:ascii="Arial" w:hAnsi="Arial" w:cs="Arial"/>
                <w:color w:val="000000"/>
                <w:sz w:val="18"/>
                <w:szCs w:val="18"/>
              </w:rPr>
              <w:t>178; 345; 975</w:t>
            </w:r>
          </w:p>
        </w:tc>
        <w:tc>
          <w:tcPr>
            <w:tcW w:w="482" w:type="pct"/>
            <w:vAlign w:val="center"/>
          </w:tcPr>
          <w:p w14:paraId="01155547" w14:textId="77777777" w:rsidR="00A54FBA" w:rsidRPr="00B80382" w:rsidRDefault="00A54FBA" w:rsidP="00AC587E">
            <w:pPr>
              <w:jc w:val="center"/>
              <w:textAlignment w:val="center"/>
              <w:rPr>
                <w:rFonts w:ascii="Arial" w:hAnsi="Arial" w:cs="Arial"/>
                <w:color w:val="000000"/>
                <w:sz w:val="18"/>
                <w:szCs w:val="18"/>
              </w:rPr>
            </w:pPr>
            <w:r w:rsidRPr="00B80382">
              <w:rPr>
                <w:rFonts w:ascii="Arial" w:hAnsi="Arial" w:cs="Arial"/>
                <w:color w:val="000000"/>
                <w:sz w:val="18"/>
                <w:szCs w:val="18"/>
              </w:rPr>
              <w:t>1</w:t>
            </w:r>
          </w:p>
        </w:tc>
        <w:tc>
          <w:tcPr>
            <w:tcW w:w="1217" w:type="pct"/>
            <w:vAlign w:val="center"/>
          </w:tcPr>
          <w:p w14:paraId="2A75459C" w14:textId="77777777" w:rsidR="00A54FBA" w:rsidRPr="00B80382" w:rsidRDefault="00A54FBA" w:rsidP="00AC587E">
            <w:pPr>
              <w:jc w:val="center"/>
              <w:textAlignment w:val="center"/>
              <w:rPr>
                <w:rFonts w:ascii="Arial" w:hAnsi="Arial" w:cs="Arial"/>
                <w:color w:val="000000"/>
                <w:sz w:val="18"/>
                <w:szCs w:val="18"/>
              </w:rPr>
            </w:pPr>
            <w:r w:rsidRPr="00B80382">
              <w:rPr>
                <w:rFonts w:ascii="Arial" w:hAnsi="Arial" w:cs="Arial"/>
                <w:color w:val="000000"/>
                <w:sz w:val="18"/>
                <w:szCs w:val="18"/>
              </w:rPr>
              <w:t>146</w:t>
            </w:r>
          </w:p>
        </w:tc>
        <w:tc>
          <w:tcPr>
            <w:tcW w:w="534" w:type="pct"/>
            <w:vAlign w:val="center"/>
          </w:tcPr>
          <w:p w14:paraId="6FFC29B8" w14:textId="77777777" w:rsidR="00A54FBA" w:rsidRPr="00B80382" w:rsidRDefault="00A54FBA" w:rsidP="00AC587E">
            <w:pPr>
              <w:jc w:val="center"/>
              <w:textAlignment w:val="center"/>
              <w:rPr>
                <w:rFonts w:ascii="Arial" w:hAnsi="Arial" w:cs="Arial"/>
                <w:color w:val="000000"/>
                <w:sz w:val="18"/>
                <w:szCs w:val="18"/>
              </w:rPr>
            </w:pPr>
            <w:r w:rsidRPr="00B80382">
              <w:rPr>
                <w:rFonts w:ascii="Arial" w:hAnsi="Arial" w:cs="Arial"/>
                <w:color w:val="000000"/>
                <w:sz w:val="18"/>
                <w:szCs w:val="18"/>
              </w:rPr>
              <w:t>4</w:t>
            </w:r>
          </w:p>
        </w:tc>
      </w:tr>
      <w:tr w:rsidR="00A54FBA" w:rsidRPr="00B80382" w14:paraId="67D442EB" w14:textId="77777777" w:rsidTr="00AC587E">
        <w:trPr>
          <w:trHeight w:val="615"/>
        </w:trPr>
        <w:tc>
          <w:tcPr>
            <w:tcW w:w="1261" w:type="pct"/>
            <w:vAlign w:val="center"/>
          </w:tcPr>
          <w:p w14:paraId="28153D4E" w14:textId="77777777" w:rsidR="00A54FBA" w:rsidRPr="00B80382" w:rsidRDefault="00A54FBA" w:rsidP="00AC587E">
            <w:pPr>
              <w:textAlignment w:val="center"/>
              <w:rPr>
                <w:rFonts w:ascii="Arial" w:hAnsi="Arial" w:cs="Arial"/>
                <w:color w:val="000000"/>
                <w:sz w:val="18"/>
                <w:szCs w:val="18"/>
              </w:rPr>
            </w:pPr>
            <w:r w:rsidRPr="00B80382">
              <w:rPr>
                <w:rFonts w:ascii="Arial" w:hAnsi="Arial" w:cs="Arial"/>
                <w:color w:val="000000"/>
                <w:sz w:val="18"/>
                <w:szCs w:val="18"/>
              </w:rPr>
              <w:t>Pekerjaan</w:t>
            </w:r>
          </w:p>
        </w:tc>
        <w:tc>
          <w:tcPr>
            <w:tcW w:w="389" w:type="pct"/>
            <w:vAlign w:val="center"/>
          </w:tcPr>
          <w:p w14:paraId="51DD8FBC" w14:textId="77777777" w:rsidR="00A54FBA" w:rsidRPr="00B80382" w:rsidRDefault="00A54FBA" w:rsidP="00AC587E">
            <w:pPr>
              <w:jc w:val="center"/>
              <w:textAlignment w:val="center"/>
              <w:rPr>
                <w:rFonts w:ascii="Arial" w:hAnsi="Arial" w:cs="Arial"/>
                <w:color w:val="000000"/>
                <w:sz w:val="18"/>
                <w:szCs w:val="18"/>
              </w:rPr>
            </w:pPr>
            <w:r w:rsidRPr="00B80382">
              <w:rPr>
                <w:rFonts w:ascii="Arial" w:hAnsi="Arial" w:cs="Arial"/>
                <w:color w:val="000000"/>
                <w:sz w:val="18"/>
                <w:szCs w:val="18"/>
              </w:rPr>
              <w:t>10</w:t>
            </w:r>
          </w:p>
        </w:tc>
        <w:tc>
          <w:tcPr>
            <w:tcW w:w="1118" w:type="pct"/>
            <w:vAlign w:val="center"/>
          </w:tcPr>
          <w:p w14:paraId="3BDFF431" w14:textId="77777777" w:rsidR="00A54FBA" w:rsidRPr="00B80382" w:rsidRDefault="00A54FBA" w:rsidP="00AC587E">
            <w:pPr>
              <w:jc w:val="center"/>
              <w:textAlignment w:val="center"/>
              <w:rPr>
                <w:rFonts w:ascii="Arial" w:hAnsi="Arial" w:cs="Arial"/>
                <w:color w:val="000000"/>
                <w:sz w:val="18"/>
                <w:szCs w:val="18"/>
              </w:rPr>
            </w:pPr>
            <w:r w:rsidRPr="00B80382">
              <w:rPr>
                <w:rFonts w:ascii="Arial" w:hAnsi="Arial" w:cs="Arial"/>
                <w:color w:val="000000"/>
                <w:sz w:val="18"/>
                <w:szCs w:val="18"/>
              </w:rPr>
              <w:t>221; 552; 400; 178; 345; 975; 418; 120; 300; 179</w:t>
            </w:r>
          </w:p>
        </w:tc>
        <w:tc>
          <w:tcPr>
            <w:tcW w:w="482" w:type="pct"/>
            <w:vAlign w:val="center"/>
          </w:tcPr>
          <w:p w14:paraId="19A7CDED" w14:textId="77777777" w:rsidR="00A54FBA" w:rsidRPr="00B80382" w:rsidRDefault="00A54FBA" w:rsidP="00AC587E">
            <w:pPr>
              <w:jc w:val="center"/>
              <w:textAlignment w:val="center"/>
              <w:rPr>
                <w:rFonts w:ascii="Arial" w:hAnsi="Arial" w:cs="Arial"/>
                <w:color w:val="000000"/>
                <w:sz w:val="18"/>
                <w:szCs w:val="18"/>
              </w:rPr>
            </w:pPr>
            <w:r w:rsidRPr="00B80382">
              <w:rPr>
                <w:rFonts w:ascii="Arial" w:hAnsi="Arial" w:cs="Arial"/>
                <w:color w:val="000000"/>
                <w:sz w:val="18"/>
                <w:szCs w:val="18"/>
              </w:rPr>
              <w:t>5</w:t>
            </w:r>
          </w:p>
        </w:tc>
        <w:tc>
          <w:tcPr>
            <w:tcW w:w="1217" w:type="pct"/>
            <w:vAlign w:val="center"/>
          </w:tcPr>
          <w:p w14:paraId="5593B392" w14:textId="77777777" w:rsidR="00A54FBA" w:rsidRPr="00B80382" w:rsidRDefault="00A54FBA" w:rsidP="00AC587E">
            <w:pPr>
              <w:jc w:val="center"/>
              <w:textAlignment w:val="center"/>
              <w:rPr>
                <w:rFonts w:ascii="Arial" w:hAnsi="Arial" w:cs="Arial"/>
                <w:color w:val="000000"/>
                <w:sz w:val="18"/>
                <w:szCs w:val="18"/>
              </w:rPr>
            </w:pPr>
            <w:r w:rsidRPr="00B80382">
              <w:rPr>
                <w:rFonts w:ascii="Arial" w:hAnsi="Arial" w:cs="Arial"/>
                <w:color w:val="000000"/>
                <w:sz w:val="18"/>
                <w:szCs w:val="18"/>
              </w:rPr>
              <w:t>146; 648; 309; 422; 193</w:t>
            </w:r>
          </w:p>
        </w:tc>
        <w:tc>
          <w:tcPr>
            <w:tcW w:w="534" w:type="pct"/>
            <w:vAlign w:val="center"/>
          </w:tcPr>
          <w:p w14:paraId="1E5CC3E7" w14:textId="77777777" w:rsidR="00A54FBA" w:rsidRPr="00B80382" w:rsidRDefault="00A54FBA" w:rsidP="00AC587E">
            <w:pPr>
              <w:jc w:val="center"/>
              <w:textAlignment w:val="center"/>
              <w:rPr>
                <w:rFonts w:ascii="Arial" w:hAnsi="Arial" w:cs="Arial"/>
                <w:color w:val="000000"/>
                <w:sz w:val="18"/>
                <w:szCs w:val="18"/>
              </w:rPr>
            </w:pPr>
            <w:r w:rsidRPr="00B80382">
              <w:rPr>
                <w:rFonts w:ascii="Arial" w:hAnsi="Arial" w:cs="Arial"/>
                <w:color w:val="000000"/>
                <w:sz w:val="18"/>
                <w:szCs w:val="18"/>
              </w:rPr>
              <w:t>15</w:t>
            </w:r>
          </w:p>
        </w:tc>
      </w:tr>
      <w:tr w:rsidR="00A54FBA" w:rsidRPr="00B80382" w14:paraId="01FBC77A" w14:textId="77777777" w:rsidTr="00AC587E">
        <w:trPr>
          <w:trHeight w:val="285"/>
        </w:trPr>
        <w:tc>
          <w:tcPr>
            <w:tcW w:w="1261" w:type="pct"/>
            <w:vAlign w:val="center"/>
          </w:tcPr>
          <w:p w14:paraId="55180E95" w14:textId="77777777" w:rsidR="00A54FBA" w:rsidRPr="00B80382" w:rsidRDefault="00A54FBA" w:rsidP="00AC587E">
            <w:pPr>
              <w:textAlignment w:val="center"/>
              <w:rPr>
                <w:rFonts w:ascii="Arial" w:hAnsi="Arial" w:cs="Arial"/>
                <w:color w:val="000000"/>
                <w:sz w:val="18"/>
                <w:szCs w:val="18"/>
              </w:rPr>
            </w:pPr>
            <w:r w:rsidRPr="00B80382">
              <w:rPr>
                <w:rFonts w:ascii="Arial" w:hAnsi="Arial" w:cs="Arial"/>
                <w:color w:val="000000"/>
                <w:sz w:val="18"/>
                <w:szCs w:val="18"/>
              </w:rPr>
              <w:t>Pengetahuan</w:t>
            </w:r>
          </w:p>
        </w:tc>
        <w:tc>
          <w:tcPr>
            <w:tcW w:w="389" w:type="pct"/>
            <w:vAlign w:val="center"/>
          </w:tcPr>
          <w:p w14:paraId="16F44279" w14:textId="77777777" w:rsidR="00A54FBA" w:rsidRPr="00B80382" w:rsidRDefault="00A54FBA" w:rsidP="00AC587E">
            <w:pPr>
              <w:jc w:val="center"/>
              <w:textAlignment w:val="center"/>
              <w:rPr>
                <w:rFonts w:ascii="Arial" w:hAnsi="Arial" w:cs="Arial"/>
                <w:color w:val="000000"/>
                <w:sz w:val="18"/>
                <w:szCs w:val="18"/>
              </w:rPr>
            </w:pPr>
            <w:r w:rsidRPr="00B80382">
              <w:rPr>
                <w:rFonts w:ascii="Arial" w:hAnsi="Arial" w:cs="Arial"/>
                <w:color w:val="000000"/>
                <w:sz w:val="18"/>
                <w:szCs w:val="18"/>
              </w:rPr>
              <w:t>3</w:t>
            </w:r>
          </w:p>
        </w:tc>
        <w:tc>
          <w:tcPr>
            <w:tcW w:w="1118" w:type="pct"/>
            <w:vAlign w:val="center"/>
          </w:tcPr>
          <w:p w14:paraId="33A6D55A" w14:textId="77777777" w:rsidR="00A54FBA" w:rsidRPr="00B80382" w:rsidRDefault="00A54FBA" w:rsidP="00AC587E">
            <w:pPr>
              <w:jc w:val="center"/>
              <w:textAlignment w:val="center"/>
              <w:rPr>
                <w:rFonts w:ascii="Arial" w:hAnsi="Arial" w:cs="Arial"/>
                <w:color w:val="000000"/>
                <w:sz w:val="18"/>
                <w:szCs w:val="18"/>
              </w:rPr>
            </w:pPr>
            <w:r w:rsidRPr="00B80382">
              <w:rPr>
                <w:rFonts w:ascii="Arial" w:hAnsi="Arial" w:cs="Arial"/>
                <w:color w:val="000000"/>
                <w:sz w:val="18"/>
                <w:szCs w:val="18"/>
              </w:rPr>
              <w:t>221; 193; 418</w:t>
            </w:r>
          </w:p>
        </w:tc>
        <w:tc>
          <w:tcPr>
            <w:tcW w:w="482" w:type="pct"/>
            <w:vAlign w:val="center"/>
          </w:tcPr>
          <w:p w14:paraId="2253BCC8" w14:textId="77777777" w:rsidR="00A54FBA" w:rsidRPr="00B80382" w:rsidRDefault="00A54FBA" w:rsidP="00AC587E">
            <w:pPr>
              <w:jc w:val="center"/>
              <w:textAlignment w:val="center"/>
              <w:rPr>
                <w:rFonts w:ascii="Arial" w:hAnsi="Arial" w:cs="Arial"/>
                <w:color w:val="000000"/>
                <w:sz w:val="18"/>
                <w:szCs w:val="18"/>
              </w:rPr>
            </w:pPr>
            <w:r w:rsidRPr="00B80382">
              <w:rPr>
                <w:rFonts w:ascii="Arial" w:hAnsi="Arial" w:cs="Arial"/>
                <w:color w:val="000000"/>
                <w:sz w:val="18"/>
                <w:szCs w:val="18"/>
              </w:rPr>
              <w:t>3</w:t>
            </w:r>
          </w:p>
        </w:tc>
        <w:tc>
          <w:tcPr>
            <w:tcW w:w="1217" w:type="pct"/>
            <w:vAlign w:val="center"/>
          </w:tcPr>
          <w:p w14:paraId="017E0B65" w14:textId="77777777" w:rsidR="00A54FBA" w:rsidRPr="00B80382" w:rsidRDefault="00A54FBA" w:rsidP="00AC587E">
            <w:pPr>
              <w:jc w:val="center"/>
              <w:textAlignment w:val="center"/>
              <w:rPr>
                <w:rFonts w:ascii="Arial" w:hAnsi="Arial" w:cs="Arial"/>
                <w:color w:val="000000"/>
                <w:sz w:val="18"/>
                <w:szCs w:val="18"/>
              </w:rPr>
            </w:pPr>
            <w:r w:rsidRPr="00B80382">
              <w:rPr>
                <w:rFonts w:ascii="Arial" w:hAnsi="Arial" w:cs="Arial"/>
                <w:color w:val="000000"/>
                <w:sz w:val="18"/>
                <w:szCs w:val="18"/>
              </w:rPr>
              <w:t>120; 179; 422</w:t>
            </w:r>
          </w:p>
        </w:tc>
        <w:tc>
          <w:tcPr>
            <w:tcW w:w="534" w:type="pct"/>
            <w:vAlign w:val="center"/>
          </w:tcPr>
          <w:p w14:paraId="5B87C0C9" w14:textId="77777777" w:rsidR="00A54FBA" w:rsidRPr="00B80382" w:rsidRDefault="00A54FBA" w:rsidP="00AC587E">
            <w:pPr>
              <w:jc w:val="center"/>
              <w:textAlignment w:val="center"/>
              <w:rPr>
                <w:rFonts w:ascii="Arial" w:hAnsi="Arial" w:cs="Arial"/>
                <w:color w:val="000000"/>
                <w:sz w:val="18"/>
                <w:szCs w:val="18"/>
              </w:rPr>
            </w:pPr>
            <w:r w:rsidRPr="00B80382">
              <w:rPr>
                <w:rFonts w:ascii="Arial" w:hAnsi="Arial" w:cs="Arial"/>
                <w:color w:val="000000"/>
                <w:sz w:val="18"/>
                <w:szCs w:val="18"/>
              </w:rPr>
              <w:t>6</w:t>
            </w:r>
          </w:p>
        </w:tc>
      </w:tr>
      <w:tr w:rsidR="00A54FBA" w:rsidRPr="00B80382" w14:paraId="0E2861A7" w14:textId="77777777" w:rsidTr="00AC587E">
        <w:trPr>
          <w:trHeight w:val="345"/>
        </w:trPr>
        <w:tc>
          <w:tcPr>
            <w:tcW w:w="1261" w:type="pct"/>
            <w:vAlign w:val="center"/>
          </w:tcPr>
          <w:p w14:paraId="332033D7" w14:textId="77777777" w:rsidR="00A54FBA" w:rsidRPr="00B80382" w:rsidRDefault="00A54FBA" w:rsidP="00AC587E">
            <w:pPr>
              <w:textAlignment w:val="center"/>
              <w:rPr>
                <w:rFonts w:ascii="Arial" w:hAnsi="Arial" w:cs="Arial"/>
                <w:color w:val="000000"/>
                <w:sz w:val="18"/>
                <w:szCs w:val="18"/>
              </w:rPr>
            </w:pPr>
            <w:r w:rsidRPr="00B80382">
              <w:rPr>
                <w:rFonts w:ascii="Arial" w:hAnsi="Arial" w:cs="Arial"/>
                <w:color w:val="000000"/>
                <w:sz w:val="18"/>
                <w:szCs w:val="18"/>
              </w:rPr>
              <w:t>Mulai Ibu Bekerja</w:t>
            </w:r>
          </w:p>
        </w:tc>
        <w:tc>
          <w:tcPr>
            <w:tcW w:w="389" w:type="pct"/>
            <w:vAlign w:val="center"/>
          </w:tcPr>
          <w:p w14:paraId="75719280" w14:textId="77777777" w:rsidR="00A54FBA" w:rsidRPr="00B80382" w:rsidRDefault="00A54FBA" w:rsidP="00AC587E">
            <w:pPr>
              <w:jc w:val="center"/>
              <w:textAlignment w:val="center"/>
              <w:rPr>
                <w:rFonts w:ascii="Arial" w:hAnsi="Arial" w:cs="Arial"/>
                <w:color w:val="000000"/>
                <w:sz w:val="18"/>
                <w:szCs w:val="18"/>
              </w:rPr>
            </w:pPr>
            <w:r w:rsidRPr="00B80382">
              <w:rPr>
                <w:rFonts w:ascii="Arial" w:hAnsi="Arial" w:cs="Arial"/>
                <w:color w:val="000000"/>
                <w:sz w:val="18"/>
                <w:szCs w:val="18"/>
              </w:rPr>
              <w:t>1</w:t>
            </w:r>
          </w:p>
        </w:tc>
        <w:tc>
          <w:tcPr>
            <w:tcW w:w="1118" w:type="pct"/>
            <w:vAlign w:val="center"/>
          </w:tcPr>
          <w:p w14:paraId="210E2FB7" w14:textId="77777777" w:rsidR="00A54FBA" w:rsidRPr="00B80382" w:rsidRDefault="00A54FBA" w:rsidP="00AC587E">
            <w:pPr>
              <w:jc w:val="center"/>
              <w:textAlignment w:val="center"/>
              <w:rPr>
                <w:rFonts w:ascii="Arial" w:hAnsi="Arial" w:cs="Arial"/>
                <w:color w:val="000000"/>
                <w:sz w:val="18"/>
                <w:szCs w:val="18"/>
              </w:rPr>
            </w:pPr>
            <w:r w:rsidRPr="00B80382">
              <w:rPr>
                <w:rFonts w:ascii="Arial" w:hAnsi="Arial" w:cs="Arial"/>
                <w:color w:val="000000"/>
                <w:sz w:val="18"/>
                <w:szCs w:val="18"/>
              </w:rPr>
              <w:t>178</w:t>
            </w:r>
          </w:p>
        </w:tc>
        <w:tc>
          <w:tcPr>
            <w:tcW w:w="482" w:type="pct"/>
            <w:vAlign w:val="center"/>
          </w:tcPr>
          <w:p w14:paraId="384932A8" w14:textId="77777777" w:rsidR="00A54FBA" w:rsidRPr="00B80382" w:rsidRDefault="00A54FBA" w:rsidP="00AC587E">
            <w:pPr>
              <w:jc w:val="center"/>
              <w:textAlignment w:val="center"/>
              <w:rPr>
                <w:rFonts w:ascii="Arial" w:hAnsi="Arial" w:cs="Arial"/>
                <w:color w:val="000000"/>
                <w:sz w:val="18"/>
                <w:szCs w:val="18"/>
              </w:rPr>
            </w:pPr>
            <w:r w:rsidRPr="00B80382">
              <w:rPr>
                <w:rFonts w:ascii="Arial" w:hAnsi="Arial" w:cs="Arial"/>
                <w:color w:val="000000"/>
                <w:sz w:val="18"/>
                <w:szCs w:val="18"/>
              </w:rPr>
              <w:t>2</w:t>
            </w:r>
          </w:p>
        </w:tc>
        <w:tc>
          <w:tcPr>
            <w:tcW w:w="1217" w:type="pct"/>
            <w:vAlign w:val="center"/>
          </w:tcPr>
          <w:p w14:paraId="6B293331" w14:textId="77777777" w:rsidR="00A54FBA" w:rsidRPr="00B80382" w:rsidRDefault="00A54FBA" w:rsidP="00AC587E">
            <w:pPr>
              <w:jc w:val="center"/>
              <w:textAlignment w:val="center"/>
              <w:rPr>
                <w:rFonts w:ascii="Arial" w:hAnsi="Arial" w:cs="Arial"/>
                <w:color w:val="000000"/>
                <w:sz w:val="18"/>
                <w:szCs w:val="18"/>
              </w:rPr>
            </w:pPr>
            <w:r w:rsidRPr="00B80382">
              <w:rPr>
                <w:rFonts w:ascii="Arial" w:hAnsi="Arial" w:cs="Arial"/>
                <w:color w:val="000000"/>
                <w:sz w:val="18"/>
                <w:szCs w:val="18"/>
              </w:rPr>
              <w:t>146; 345</w:t>
            </w:r>
          </w:p>
        </w:tc>
        <w:tc>
          <w:tcPr>
            <w:tcW w:w="534" w:type="pct"/>
            <w:vAlign w:val="center"/>
          </w:tcPr>
          <w:p w14:paraId="269DC8AD" w14:textId="77777777" w:rsidR="00A54FBA" w:rsidRPr="00B80382" w:rsidRDefault="00A54FBA" w:rsidP="00AC587E">
            <w:pPr>
              <w:jc w:val="center"/>
              <w:textAlignment w:val="center"/>
              <w:rPr>
                <w:rFonts w:ascii="Arial" w:hAnsi="Arial" w:cs="Arial"/>
                <w:color w:val="000000"/>
                <w:sz w:val="18"/>
                <w:szCs w:val="18"/>
              </w:rPr>
            </w:pPr>
            <w:r w:rsidRPr="00B80382">
              <w:rPr>
                <w:rFonts w:ascii="Arial" w:hAnsi="Arial" w:cs="Arial"/>
                <w:color w:val="000000"/>
                <w:sz w:val="18"/>
                <w:szCs w:val="18"/>
              </w:rPr>
              <w:t>3</w:t>
            </w:r>
          </w:p>
        </w:tc>
      </w:tr>
      <w:tr w:rsidR="00A54FBA" w:rsidRPr="00B80382" w14:paraId="6F08731D" w14:textId="77777777" w:rsidTr="00AC587E">
        <w:trPr>
          <w:trHeight w:val="285"/>
        </w:trPr>
        <w:tc>
          <w:tcPr>
            <w:tcW w:w="1261" w:type="pct"/>
            <w:vAlign w:val="center"/>
          </w:tcPr>
          <w:p w14:paraId="3E36FE1D" w14:textId="77777777" w:rsidR="00A54FBA" w:rsidRPr="00B80382" w:rsidRDefault="00A54FBA" w:rsidP="00AC587E">
            <w:pPr>
              <w:textAlignment w:val="center"/>
              <w:rPr>
                <w:rFonts w:ascii="Arial" w:hAnsi="Arial" w:cs="Arial"/>
                <w:color w:val="000000"/>
                <w:sz w:val="18"/>
                <w:szCs w:val="18"/>
              </w:rPr>
            </w:pPr>
            <w:r w:rsidRPr="00B80382">
              <w:rPr>
                <w:rFonts w:ascii="Arial" w:hAnsi="Arial" w:cs="Arial"/>
                <w:color w:val="000000"/>
                <w:sz w:val="18"/>
                <w:szCs w:val="18"/>
              </w:rPr>
              <w:t>Sosial ekonomi</w:t>
            </w:r>
          </w:p>
        </w:tc>
        <w:tc>
          <w:tcPr>
            <w:tcW w:w="389" w:type="pct"/>
            <w:vAlign w:val="center"/>
          </w:tcPr>
          <w:p w14:paraId="5EBF6C16" w14:textId="77777777" w:rsidR="00A54FBA" w:rsidRPr="00B80382" w:rsidRDefault="00A54FBA" w:rsidP="00AC587E">
            <w:pPr>
              <w:jc w:val="center"/>
              <w:textAlignment w:val="center"/>
              <w:rPr>
                <w:rFonts w:ascii="Arial" w:hAnsi="Arial" w:cs="Arial"/>
                <w:color w:val="000000"/>
                <w:sz w:val="18"/>
                <w:szCs w:val="18"/>
              </w:rPr>
            </w:pPr>
            <w:r w:rsidRPr="00B80382">
              <w:rPr>
                <w:rFonts w:ascii="Arial" w:hAnsi="Arial" w:cs="Arial"/>
                <w:color w:val="000000"/>
                <w:sz w:val="18"/>
                <w:szCs w:val="18"/>
              </w:rPr>
              <w:t>3</w:t>
            </w:r>
          </w:p>
        </w:tc>
        <w:tc>
          <w:tcPr>
            <w:tcW w:w="1118" w:type="pct"/>
            <w:vAlign w:val="center"/>
          </w:tcPr>
          <w:p w14:paraId="70A261C1" w14:textId="77777777" w:rsidR="00A54FBA" w:rsidRPr="00B80382" w:rsidRDefault="00A54FBA" w:rsidP="00AC587E">
            <w:pPr>
              <w:jc w:val="center"/>
              <w:textAlignment w:val="center"/>
              <w:rPr>
                <w:rFonts w:ascii="Arial" w:hAnsi="Arial" w:cs="Arial"/>
                <w:color w:val="000000"/>
                <w:sz w:val="18"/>
                <w:szCs w:val="18"/>
              </w:rPr>
            </w:pPr>
            <w:r w:rsidRPr="00B80382">
              <w:rPr>
                <w:rFonts w:ascii="Arial" w:hAnsi="Arial" w:cs="Arial"/>
                <w:color w:val="000000"/>
                <w:sz w:val="18"/>
                <w:szCs w:val="18"/>
              </w:rPr>
              <w:t>648; 400; 179</w:t>
            </w:r>
          </w:p>
        </w:tc>
        <w:tc>
          <w:tcPr>
            <w:tcW w:w="482" w:type="pct"/>
            <w:vAlign w:val="center"/>
          </w:tcPr>
          <w:p w14:paraId="208D1A2F" w14:textId="77777777" w:rsidR="00A54FBA" w:rsidRPr="00B80382" w:rsidRDefault="00A54FBA" w:rsidP="00AC587E">
            <w:pPr>
              <w:jc w:val="center"/>
              <w:textAlignment w:val="center"/>
              <w:rPr>
                <w:rFonts w:ascii="Arial" w:hAnsi="Arial" w:cs="Arial"/>
                <w:color w:val="000000"/>
                <w:sz w:val="18"/>
                <w:szCs w:val="18"/>
              </w:rPr>
            </w:pPr>
            <w:r w:rsidRPr="00B80382">
              <w:rPr>
                <w:rFonts w:ascii="Arial" w:hAnsi="Arial" w:cs="Arial"/>
                <w:color w:val="000000"/>
                <w:sz w:val="18"/>
                <w:szCs w:val="18"/>
              </w:rPr>
              <w:t>3</w:t>
            </w:r>
          </w:p>
        </w:tc>
        <w:tc>
          <w:tcPr>
            <w:tcW w:w="1217" w:type="pct"/>
            <w:vAlign w:val="center"/>
          </w:tcPr>
          <w:p w14:paraId="6032344B" w14:textId="77777777" w:rsidR="00A54FBA" w:rsidRPr="00B80382" w:rsidRDefault="00A54FBA" w:rsidP="00AC587E">
            <w:pPr>
              <w:jc w:val="center"/>
              <w:textAlignment w:val="center"/>
              <w:rPr>
                <w:rFonts w:ascii="Arial" w:hAnsi="Arial" w:cs="Arial"/>
                <w:color w:val="000000"/>
                <w:sz w:val="18"/>
                <w:szCs w:val="18"/>
              </w:rPr>
            </w:pPr>
            <w:r w:rsidRPr="00B80382">
              <w:rPr>
                <w:rFonts w:ascii="Arial" w:hAnsi="Arial" w:cs="Arial"/>
                <w:color w:val="000000"/>
                <w:sz w:val="18"/>
                <w:szCs w:val="18"/>
              </w:rPr>
              <w:t>221; 552; 309</w:t>
            </w:r>
          </w:p>
        </w:tc>
        <w:tc>
          <w:tcPr>
            <w:tcW w:w="534" w:type="pct"/>
            <w:vAlign w:val="center"/>
          </w:tcPr>
          <w:p w14:paraId="010D1C6F" w14:textId="77777777" w:rsidR="00A54FBA" w:rsidRPr="00B80382" w:rsidRDefault="00A54FBA" w:rsidP="00AC587E">
            <w:pPr>
              <w:jc w:val="center"/>
              <w:textAlignment w:val="center"/>
              <w:rPr>
                <w:rFonts w:ascii="Arial" w:hAnsi="Arial" w:cs="Arial"/>
                <w:color w:val="000000"/>
                <w:sz w:val="18"/>
                <w:szCs w:val="18"/>
              </w:rPr>
            </w:pPr>
            <w:r w:rsidRPr="00B80382">
              <w:rPr>
                <w:rFonts w:ascii="Arial" w:hAnsi="Arial" w:cs="Arial"/>
                <w:color w:val="000000"/>
                <w:sz w:val="18"/>
                <w:szCs w:val="18"/>
              </w:rPr>
              <w:t>6</w:t>
            </w:r>
          </w:p>
        </w:tc>
      </w:tr>
      <w:tr w:rsidR="00A54FBA" w:rsidRPr="00B80382" w14:paraId="66B4F0E2" w14:textId="77777777" w:rsidTr="00AC587E">
        <w:trPr>
          <w:trHeight w:val="345"/>
        </w:trPr>
        <w:tc>
          <w:tcPr>
            <w:tcW w:w="1261" w:type="pct"/>
            <w:tcBorders>
              <w:bottom w:val="single" w:sz="4" w:space="0" w:color="000000"/>
            </w:tcBorders>
            <w:vAlign w:val="center"/>
          </w:tcPr>
          <w:p w14:paraId="3235007F" w14:textId="77777777" w:rsidR="00A54FBA" w:rsidRPr="00B80382" w:rsidRDefault="00A54FBA" w:rsidP="00AC587E">
            <w:pPr>
              <w:textAlignment w:val="center"/>
              <w:rPr>
                <w:rFonts w:ascii="Arial" w:hAnsi="Arial" w:cs="Arial"/>
                <w:color w:val="000000"/>
                <w:sz w:val="18"/>
                <w:szCs w:val="18"/>
              </w:rPr>
            </w:pPr>
            <w:r w:rsidRPr="00B80382">
              <w:rPr>
                <w:rFonts w:ascii="Arial" w:hAnsi="Arial" w:cs="Arial"/>
                <w:color w:val="000000"/>
                <w:sz w:val="18"/>
                <w:szCs w:val="18"/>
              </w:rPr>
              <w:t>Jarak interaksi ibu dan bayi</w:t>
            </w:r>
          </w:p>
        </w:tc>
        <w:tc>
          <w:tcPr>
            <w:tcW w:w="389" w:type="pct"/>
            <w:tcBorders>
              <w:bottom w:val="single" w:sz="4" w:space="0" w:color="000000"/>
            </w:tcBorders>
            <w:vAlign w:val="center"/>
          </w:tcPr>
          <w:p w14:paraId="3660C8CD" w14:textId="77777777" w:rsidR="00A54FBA" w:rsidRPr="00B80382" w:rsidRDefault="00A54FBA" w:rsidP="00AC587E">
            <w:pPr>
              <w:jc w:val="center"/>
              <w:textAlignment w:val="center"/>
              <w:rPr>
                <w:rFonts w:ascii="Arial" w:hAnsi="Arial" w:cs="Arial"/>
                <w:color w:val="000000"/>
                <w:sz w:val="18"/>
                <w:szCs w:val="18"/>
              </w:rPr>
            </w:pPr>
            <w:r w:rsidRPr="00B80382">
              <w:rPr>
                <w:rFonts w:ascii="Arial" w:hAnsi="Arial" w:cs="Arial"/>
                <w:color w:val="000000"/>
                <w:sz w:val="18"/>
                <w:szCs w:val="18"/>
              </w:rPr>
              <w:t>1</w:t>
            </w:r>
          </w:p>
        </w:tc>
        <w:tc>
          <w:tcPr>
            <w:tcW w:w="1118" w:type="pct"/>
            <w:tcBorders>
              <w:bottom w:val="single" w:sz="4" w:space="0" w:color="000000"/>
            </w:tcBorders>
            <w:vAlign w:val="center"/>
          </w:tcPr>
          <w:p w14:paraId="3A0430F2" w14:textId="77777777" w:rsidR="00A54FBA" w:rsidRPr="00B80382" w:rsidRDefault="00A54FBA" w:rsidP="00AC587E">
            <w:pPr>
              <w:jc w:val="center"/>
              <w:textAlignment w:val="center"/>
              <w:rPr>
                <w:rFonts w:ascii="Arial" w:hAnsi="Arial" w:cs="Arial"/>
                <w:color w:val="000000"/>
                <w:sz w:val="18"/>
                <w:szCs w:val="18"/>
              </w:rPr>
            </w:pPr>
            <w:r w:rsidRPr="00B80382">
              <w:rPr>
                <w:rFonts w:ascii="Arial" w:hAnsi="Arial" w:cs="Arial"/>
                <w:color w:val="000000"/>
                <w:sz w:val="18"/>
                <w:szCs w:val="18"/>
              </w:rPr>
              <w:t>167</w:t>
            </w:r>
          </w:p>
        </w:tc>
        <w:tc>
          <w:tcPr>
            <w:tcW w:w="482" w:type="pct"/>
            <w:tcBorders>
              <w:bottom w:val="single" w:sz="4" w:space="0" w:color="000000"/>
            </w:tcBorders>
            <w:vAlign w:val="center"/>
          </w:tcPr>
          <w:p w14:paraId="4DD690E6" w14:textId="77777777" w:rsidR="00A54FBA" w:rsidRPr="00B80382" w:rsidRDefault="00A54FBA" w:rsidP="00AC587E">
            <w:pPr>
              <w:jc w:val="center"/>
              <w:textAlignment w:val="center"/>
              <w:rPr>
                <w:rFonts w:ascii="Arial" w:hAnsi="Arial" w:cs="Arial"/>
                <w:color w:val="000000"/>
                <w:sz w:val="18"/>
                <w:szCs w:val="18"/>
              </w:rPr>
            </w:pPr>
            <w:r w:rsidRPr="00B80382">
              <w:rPr>
                <w:rFonts w:ascii="Arial" w:hAnsi="Arial" w:cs="Arial"/>
                <w:color w:val="000000"/>
                <w:sz w:val="18"/>
                <w:szCs w:val="18"/>
              </w:rPr>
              <w:t>-</w:t>
            </w:r>
          </w:p>
        </w:tc>
        <w:tc>
          <w:tcPr>
            <w:tcW w:w="1217" w:type="pct"/>
            <w:tcBorders>
              <w:bottom w:val="single" w:sz="4" w:space="0" w:color="000000"/>
            </w:tcBorders>
            <w:vAlign w:val="center"/>
          </w:tcPr>
          <w:p w14:paraId="3B81B15B" w14:textId="77777777" w:rsidR="00A54FBA" w:rsidRPr="00B80382" w:rsidRDefault="00A54FBA" w:rsidP="00AC587E">
            <w:pPr>
              <w:jc w:val="center"/>
              <w:textAlignment w:val="center"/>
              <w:rPr>
                <w:rFonts w:ascii="Arial" w:hAnsi="Arial" w:cs="Arial"/>
                <w:color w:val="000000"/>
                <w:sz w:val="18"/>
                <w:szCs w:val="18"/>
              </w:rPr>
            </w:pPr>
            <w:r w:rsidRPr="00B80382">
              <w:rPr>
                <w:rFonts w:ascii="Arial" w:hAnsi="Arial" w:cs="Arial"/>
                <w:color w:val="000000"/>
                <w:sz w:val="18"/>
                <w:szCs w:val="18"/>
              </w:rPr>
              <w:t>-</w:t>
            </w:r>
          </w:p>
        </w:tc>
        <w:tc>
          <w:tcPr>
            <w:tcW w:w="534" w:type="pct"/>
            <w:tcBorders>
              <w:bottom w:val="single" w:sz="4" w:space="0" w:color="000000"/>
            </w:tcBorders>
            <w:vAlign w:val="center"/>
          </w:tcPr>
          <w:p w14:paraId="797DB5D0" w14:textId="77777777" w:rsidR="00A54FBA" w:rsidRPr="00B80382" w:rsidRDefault="00A54FBA" w:rsidP="00AC587E">
            <w:pPr>
              <w:jc w:val="center"/>
              <w:textAlignment w:val="center"/>
              <w:rPr>
                <w:rFonts w:ascii="Arial" w:hAnsi="Arial" w:cs="Arial"/>
                <w:color w:val="000000"/>
                <w:sz w:val="18"/>
                <w:szCs w:val="18"/>
              </w:rPr>
            </w:pPr>
            <w:r w:rsidRPr="00B80382">
              <w:rPr>
                <w:rFonts w:ascii="Arial" w:hAnsi="Arial" w:cs="Arial"/>
                <w:color w:val="000000"/>
                <w:sz w:val="18"/>
                <w:szCs w:val="18"/>
              </w:rPr>
              <w:t>1</w:t>
            </w:r>
          </w:p>
        </w:tc>
      </w:tr>
    </w:tbl>
    <w:p w14:paraId="468A05E9" w14:textId="77777777" w:rsidR="00870DC7" w:rsidRDefault="00A54FBA">
      <w:pPr>
        <w:pStyle w:val="NormalWeb"/>
        <w:spacing w:before="0" w:after="0" w:line="276" w:lineRule="auto"/>
        <w:jc w:val="both"/>
        <w:rPr>
          <w:rFonts w:ascii="Arial" w:hAnsi="Arial" w:cs="Arial"/>
          <w:color w:val="FF0000"/>
          <w:sz w:val="20"/>
          <w:lang w:eastAsia="id-ID"/>
        </w:rPr>
      </w:pPr>
      <w:r>
        <w:rPr>
          <w:rFonts w:ascii="Arial" w:hAnsi="Arial" w:cs="Arial"/>
          <w:sz w:val="20"/>
        </w:rPr>
        <w:t xml:space="preserve">Tabel 4 </w:t>
      </w:r>
      <w:r>
        <w:rPr>
          <w:rFonts w:ascii="Arial" w:hAnsi="Arial" w:cs="Arial"/>
          <w:sz w:val="20"/>
          <w:lang w:val="id-ID" w:eastAsia="id-ID"/>
        </w:rPr>
        <w:t xml:space="preserve">Faktor Pra/Post </w:t>
      </w:r>
      <w:r w:rsidR="001A3BD2">
        <w:rPr>
          <w:rFonts w:ascii="Arial" w:hAnsi="Arial" w:cs="Arial"/>
          <w:sz w:val="20"/>
          <w:lang w:eastAsia="id-ID"/>
        </w:rPr>
        <w:t>p</w:t>
      </w:r>
      <w:r>
        <w:rPr>
          <w:rFonts w:ascii="Arial" w:hAnsi="Arial" w:cs="Arial"/>
          <w:sz w:val="20"/>
          <w:lang w:val="id-ID" w:eastAsia="id-ID"/>
        </w:rPr>
        <w:t xml:space="preserve">ersalinan yang </w:t>
      </w:r>
      <w:r w:rsidR="001A3BD2">
        <w:rPr>
          <w:rFonts w:ascii="Arial" w:hAnsi="Arial" w:cs="Arial"/>
          <w:sz w:val="20"/>
          <w:lang w:eastAsia="id-ID"/>
        </w:rPr>
        <w:t>m</w:t>
      </w:r>
      <w:r>
        <w:rPr>
          <w:rFonts w:ascii="Arial" w:hAnsi="Arial" w:cs="Arial"/>
          <w:sz w:val="20"/>
          <w:lang w:val="id-ID" w:eastAsia="id-ID"/>
        </w:rPr>
        <w:t xml:space="preserve">empengaruhi </w:t>
      </w:r>
      <w:r w:rsidR="001A3BD2">
        <w:rPr>
          <w:rFonts w:ascii="Arial" w:hAnsi="Arial" w:cs="Arial"/>
          <w:sz w:val="20"/>
          <w:lang w:eastAsia="id-ID"/>
        </w:rPr>
        <w:t>p</w:t>
      </w:r>
      <w:r>
        <w:rPr>
          <w:rFonts w:ascii="Arial" w:hAnsi="Arial" w:cs="Arial"/>
          <w:sz w:val="20"/>
          <w:lang w:val="id-ID" w:eastAsia="id-ID"/>
        </w:rPr>
        <w:t xml:space="preserve">emberian ASI Eksklusif 6 </w:t>
      </w:r>
      <w:r w:rsidR="001A3BD2">
        <w:rPr>
          <w:rFonts w:ascii="Arial" w:hAnsi="Arial" w:cs="Arial"/>
          <w:sz w:val="20"/>
          <w:lang w:eastAsia="id-ID"/>
        </w:rPr>
        <w:t>b</w:t>
      </w:r>
      <w:r>
        <w:rPr>
          <w:rFonts w:ascii="Arial" w:hAnsi="Arial" w:cs="Arial"/>
          <w:sz w:val="20"/>
          <w:lang w:val="id-ID" w:eastAsia="id-ID"/>
        </w:rPr>
        <w:t>ulan</w:t>
      </w:r>
    </w:p>
    <w:tbl>
      <w:tblPr>
        <w:tblpPr w:leftFromText="180" w:rightFromText="180" w:vertAnchor="text" w:horzAnchor="margin" w:tblpY="41"/>
        <w:tblOverlap w:val="never"/>
        <w:tblW w:w="0" w:type="auto"/>
        <w:tblLayout w:type="fixed"/>
        <w:tblCellMar>
          <w:left w:w="15" w:type="dxa"/>
          <w:right w:w="15" w:type="dxa"/>
        </w:tblCellMar>
        <w:tblLook w:val="0000" w:firstRow="0" w:lastRow="0" w:firstColumn="0" w:lastColumn="0" w:noHBand="0" w:noVBand="0"/>
      </w:tblPr>
      <w:tblGrid>
        <w:gridCol w:w="3525"/>
        <w:gridCol w:w="990"/>
        <w:gridCol w:w="1440"/>
        <w:gridCol w:w="1080"/>
        <w:gridCol w:w="1080"/>
        <w:gridCol w:w="810"/>
      </w:tblGrid>
      <w:tr w:rsidR="001A3BD2" w:rsidRPr="00AA57D0" w14:paraId="1D2D250D" w14:textId="77777777" w:rsidTr="001A3BD2">
        <w:trPr>
          <w:trHeight w:val="285"/>
        </w:trPr>
        <w:tc>
          <w:tcPr>
            <w:tcW w:w="3525" w:type="dxa"/>
            <w:vMerge w:val="restart"/>
            <w:tcBorders>
              <w:top w:val="single" w:sz="4" w:space="0" w:color="000000"/>
              <w:bottom w:val="single" w:sz="4" w:space="0" w:color="000000"/>
            </w:tcBorders>
            <w:vAlign w:val="center"/>
          </w:tcPr>
          <w:p w14:paraId="3811A67E" w14:textId="77777777" w:rsidR="001A3BD2" w:rsidRPr="00AA57D0" w:rsidRDefault="001A3BD2" w:rsidP="001A3BD2">
            <w:pPr>
              <w:rPr>
                <w:rFonts w:ascii="Arial" w:hAnsi="Arial" w:cs="Arial"/>
                <w:sz w:val="18"/>
                <w:szCs w:val="18"/>
                <w:lang w:bidi="ar-SA"/>
              </w:rPr>
            </w:pPr>
            <w:r w:rsidRPr="00AA57D0">
              <w:rPr>
                <w:rFonts w:ascii="Arial" w:hAnsi="Arial" w:cs="Arial"/>
                <w:sz w:val="18"/>
                <w:szCs w:val="18"/>
                <w:lang w:bidi="ar-SA"/>
              </w:rPr>
              <w:t>Faktor Pra/Post Persalinan</w:t>
            </w:r>
          </w:p>
        </w:tc>
        <w:tc>
          <w:tcPr>
            <w:tcW w:w="4590" w:type="dxa"/>
            <w:gridSpan w:val="4"/>
            <w:tcBorders>
              <w:top w:val="single" w:sz="4" w:space="0" w:color="000000"/>
              <w:bottom w:val="single" w:sz="4" w:space="0" w:color="000000"/>
            </w:tcBorders>
            <w:vAlign w:val="center"/>
          </w:tcPr>
          <w:p w14:paraId="182D0A5D" w14:textId="77777777" w:rsidR="001A3BD2" w:rsidRPr="00AA57D0" w:rsidRDefault="001A3BD2" w:rsidP="001A3BD2">
            <w:pPr>
              <w:jc w:val="center"/>
              <w:rPr>
                <w:rFonts w:ascii="Arial" w:hAnsi="Arial" w:cs="Arial"/>
                <w:sz w:val="18"/>
                <w:szCs w:val="18"/>
                <w:lang w:bidi="ar-SA"/>
              </w:rPr>
            </w:pPr>
            <w:r w:rsidRPr="00AA57D0">
              <w:rPr>
                <w:rFonts w:ascii="Arial" w:hAnsi="Arial" w:cs="Arial"/>
                <w:sz w:val="18"/>
                <w:szCs w:val="18"/>
                <w:lang w:bidi="ar-SA"/>
              </w:rPr>
              <w:t>Hasil Penelitian</w:t>
            </w:r>
          </w:p>
        </w:tc>
        <w:tc>
          <w:tcPr>
            <w:tcW w:w="810" w:type="dxa"/>
            <w:vMerge w:val="restart"/>
            <w:tcBorders>
              <w:top w:val="single" w:sz="4" w:space="0" w:color="000000"/>
              <w:bottom w:val="single" w:sz="4" w:space="0" w:color="000000"/>
            </w:tcBorders>
          </w:tcPr>
          <w:p w14:paraId="12F35C6B" w14:textId="77777777" w:rsidR="001A3BD2" w:rsidRPr="00AA57D0" w:rsidRDefault="001A3BD2" w:rsidP="001A3BD2">
            <w:pPr>
              <w:jc w:val="center"/>
              <w:rPr>
                <w:rFonts w:ascii="Arial" w:hAnsi="Arial" w:cs="Arial"/>
                <w:sz w:val="18"/>
                <w:szCs w:val="18"/>
                <w:lang w:bidi="ar-SA"/>
              </w:rPr>
            </w:pPr>
            <w:r w:rsidRPr="00AA57D0">
              <w:rPr>
                <w:rFonts w:ascii="Arial" w:hAnsi="Arial" w:cs="Arial"/>
                <w:sz w:val="18"/>
                <w:szCs w:val="18"/>
                <w:lang w:bidi="ar-SA"/>
              </w:rPr>
              <w:t>Total</w:t>
            </w:r>
          </w:p>
        </w:tc>
      </w:tr>
      <w:tr w:rsidR="001A3BD2" w:rsidRPr="00AA57D0" w14:paraId="34E63B17" w14:textId="77777777" w:rsidTr="001A3BD2">
        <w:trPr>
          <w:trHeight w:val="285"/>
        </w:trPr>
        <w:tc>
          <w:tcPr>
            <w:tcW w:w="3525" w:type="dxa"/>
            <w:vMerge/>
            <w:tcBorders>
              <w:top w:val="single" w:sz="4" w:space="0" w:color="000000"/>
              <w:bottom w:val="single" w:sz="4" w:space="0" w:color="000000"/>
            </w:tcBorders>
            <w:vAlign w:val="center"/>
          </w:tcPr>
          <w:p w14:paraId="67F335B1" w14:textId="77777777" w:rsidR="001A3BD2" w:rsidRPr="00AA57D0" w:rsidRDefault="001A3BD2" w:rsidP="001A3BD2">
            <w:pPr>
              <w:rPr>
                <w:rFonts w:ascii="Arial" w:hAnsi="Arial" w:cs="Arial"/>
                <w:sz w:val="18"/>
                <w:szCs w:val="18"/>
                <w:lang w:bidi="ar-SA"/>
              </w:rPr>
            </w:pPr>
          </w:p>
        </w:tc>
        <w:tc>
          <w:tcPr>
            <w:tcW w:w="990" w:type="dxa"/>
            <w:tcBorders>
              <w:bottom w:val="single" w:sz="4" w:space="0" w:color="000000"/>
            </w:tcBorders>
            <w:vAlign w:val="center"/>
          </w:tcPr>
          <w:p w14:paraId="785FBC8F" w14:textId="77777777" w:rsidR="001A3BD2" w:rsidRPr="00AA57D0" w:rsidRDefault="001A3BD2" w:rsidP="001A3BD2">
            <w:pPr>
              <w:jc w:val="center"/>
              <w:rPr>
                <w:rFonts w:ascii="Arial" w:hAnsi="Arial" w:cs="Arial"/>
                <w:sz w:val="18"/>
                <w:szCs w:val="18"/>
                <w:lang w:bidi="ar-SA"/>
              </w:rPr>
            </w:pPr>
            <w:r w:rsidRPr="00AA57D0">
              <w:rPr>
                <w:rFonts w:ascii="Arial" w:hAnsi="Arial" w:cs="Arial"/>
                <w:sz w:val="18"/>
                <w:szCs w:val="18"/>
                <w:lang w:bidi="ar-SA"/>
              </w:rPr>
              <w:t>Sign.</w:t>
            </w:r>
          </w:p>
        </w:tc>
        <w:tc>
          <w:tcPr>
            <w:tcW w:w="1440" w:type="dxa"/>
            <w:tcBorders>
              <w:bottom w:val="single" w:sz="4" w:space="0" w:color="000000"/>
            </w:tcBorders>
            <w:vAlign w:val="center"/>
          </w:tcPr>
          <w:p w14:paraId="0BD1C46C" w14:textId="77777777" w:rsidR="001A3BD2" w:rsidRPr="00AA57D0" w:rsidRDefault="001A3BD2" w:rsidP="001A3BD2">
            <w:pPr>
              <w:jc w:val="center"/>
              <w:rPr>
                <w:rFonts w:ascii="Arial" w:hAnsi="Arial" w:cs="Arial"/>
                <w:sz w:val="18"/>
                <w:szCs w:val="18"/>
                <w:lang w:bidi="ar-SA"/>
              </w:rPr>
            </w:pPr>
            <w:r w:rsidRPr="00AA57D0">
              <w:rPr>
                <w:rFonts w:ascii="Arial" w:hAnsi="Arial" w:cs="Arial"/>
                <w:sz w:val="18"/>
                <w:szCs w:val="18"/>
                <w:lang w:bidi="ar-SA"/>
              </w:rPr>
              <w:t>Sampel</w:t>
            </w:r>
          </w:p>
        </w:tc>
        <w:tc>
          <w:tcPr>
            <w:tcW w:w="1080" w:type="dxa"/>
            <w:tcBorders>
              <w:bottom w:val="single" w:sz="4" w:space="0" w:color="000000"/>
            </w:tcBorders>
            <w:vAlign w:val="center"/>
          </w:tcPr>
          <w:p w14:paraId="09690A20" w14:textId="77777777" w:rsidR="001A3BD2" w:rsidRPr="00AA57D0" w:rsidRDefault="001A3BD2" w:rsidP="001A3BD2">
            <w:pPr>
              <w:jc w:val="center"/>
              <w:rPr>
                <w:rFonts w:ascii="Arial" w:hAnsi="Arial" w:cs="Arial"/>
                <w:sz w:val="18"/>
                <w:szCs w:val="18"/>
                <w:lang w:bidi="ar-SA"/>
              </w:rPr>
            </w:pPr>
            <w:r w:rsidRPr="00AA57D0">
              <w:rPr>
                <w:rFonts w:ascii="Arial" w:hAnsi="Arial" w:cs="Arial"/>
                <w:sz w:val="18"/>
                <w:szCs w:val="18"/>
                <w:lang w:bidi="ar-SA"/>
              </w:rPr>
              <w:t>Tidak Sign.</w:t>
            </w:r>
          </w:p>
        </w:tc>
        <w:tc>
          <w:tcPr>
            <w:tcW w:w="1080" w:type="dxa"/>
            <w:tcBorders>
              <w:bottom w:val="single" w:sz="4" w:space="0" w:color="000000"/>
            </w:tcBorders>
            <w:vAlign w:val="center"/>
          </w:tcPr>
          <w:p w14:paraId="1DB62B85" w14:textId="77777777" w:rsidR="001A3BD2" w:rsidRPr="00AA57D0" w:rsidRDefault="001A3BD2" w:rsidP="001A3BD2">
            <w:pPr>
              <w:jc w:val="center"/>
              <w:rPr>
                <w:rFonts w:ascii="Arial" w:hAnsi="Arial" w:cs="Arial"/>
                <w:sz w:val="18"/>
                <w:szCs w:val="18"/>
                <w:lang w:bidi="ar-SA"/>
              </w:rPr>
            </w:pPr>
            <w:r w:rsidRPr="00AA57D0">
              <w:rPr>
                <w:rFonts w:ascii="Arial" w:hAnsi="Arial" w:cs="Arial"/>
                <w:sz w:val="18"/>
                <w:szCs w:val="18"/>
                <w:lang w:bidi="ar-SA"/>
              </w:rPr>
              <w:t>Sampel</w:t>
            </w:r>
          </w:p>
        </w:tc>
        <w:tc>
          <w:tcPr>
            <w:tcW w:w="810" w:type="dxa"/>
            <w:vMerge/>
            <w:tcBorders>
              <w:top w:val="single" w:sz="4" w:space="0" w:color="000000"/>
              <w:bottom w:val="single" w:sz="4" w:space="0" w:color="000000"/>
            </w:tcBorders>
          </w:tcPr>
          <w:p w14:paraId="70B04223" w14:textId="77777777" w:rsidR="001A3BD2" w:rsidRPr="00AA57D0" w:rsidRDefault="001A3BD2" w:rsidP="001A3BD2">
            <w:pPr>
              <w:jc w:val="center"/>
              <w:rPr>
                <w:rFonts w:ascii="Arial" w:hAnsi="Arial" w:cs="Arial"/>
                <w:sz w:val="18"/>
                <w:szCs w:val="18"/>
                <w:lang w:bidi="ar-SA"/>
              </w:rPr>
            </w:pPr>
          </w:p>
        </w:tc>
      </w:tr>
      <w:tr w:rsidR="001A3BD2" w:rsidRPr="00AA57D0" w14:paraId="62EBA330" w14:textId="77777777" w:rsidTr="001A3BD2">
        <w:trPr>
          <w:trHeight w:val="630"/>
        </w:trPr>
        <w:tc>
          <w:tcPr>
            <w:tcW w:w="3525" w:type="dxa"/>
            <w:vAlign w:val="center"/>
          </w:tcPr>
          <w:p w14:paraId="7F75BD4A" w14:textId="77777777" w:rsidR="001A3BD2" w:rsidRPr="00AA57D0" w:rsidRDefault="001A3BD2" w:rsidP="001A3BD2">
            <w:pPr>
              <w:rPr>
                <w:rFonts w:ascii="Arial" w:hAnsi="Arial" w:cs="Arial"/>
                <w:sz w:val="18"/>
                <w:szCs w:val="18"/>
                <w:lang w:bidi="ar-SA"/>
              </w:rPr>
            </w:pPr>
            <w:r w:rsidRPr="00AA57D0">
              <w:rPr>
                <w:rFonts w:ascii="Arial" w:hAnsi="Arial" w:cs="Arial"/>
                <w:sz w:val="18"/>
                <w:szCs w:val="18"/>
                <w:lang w:bidi="ar-SA"/>
              </w:rPr>
              <w:t>Paritas</w:t>
            </w:r>
          </w:p>
        </w:tc>
        <w:tc>
          <w:tcPr>
            <w:tcW w:w="990" w:type="dxa"/>
            <w:vAlign w:val="center"/>
          </w:tcPr>
          <w:p w14:paraId="62EBBB37" w14:textId="77777777" w:rsidR="001A3BD2" w:rsidRPr="00AA57D0" w:rsidRDefault="001A3BD2" w:rsidP="001A3BD2">
            <w:pPr>
              <w:jc w:val="center"/>
              <w:rPr>
                <w:rFonts w:ascii="Arial" w:hAnsi="Arial" w:cs="Arial"/>
                <w:sz w:val="18"/>
                <w:szCs w:val="18"/>
                <w:lang w:bidi="ar-SA"/>
              </w:rPr>
            </w:pPr>
            <w:r w:rsidRPr="00AA57D0">
              <w:rPr>
                <w:rFonts w:ascii="Arial" w:hAnsi="Arial" w:cs="Arial"/>
                <w:sz w:val="18"/>
                <w:szCs w:val="18"/>
                <w:lang w:bidi="ar-SA"/>
              </w:rPr>
              <w:t>3</w:t>
            </w:r>
          </w:p>
        </w:tc>
        <w:tc>
          <w:tcPr>
            <w:tcW w:w="1440" w:type="dxa"/>
            <w:vAlign w:val="center"/>
          </w:tcPr>
          <w:p w14:paraId="087A0639" w14:textId="77777777" w:rsidR="001A3BD2" w:rsidRPr="00AA57D0" w:rsidRDefault="001A3BD2" w:rsidP="001A3BD2">
            <w:pPr>
              <w:jc w:val="center"/>
              <w:rPr>
                <w:rFonts w:ascii="Arial" w:hAnsi="Arial" w:cs="Arial"/>
                <w:sz w:val="18"/>
                <w:szCs w:val="18"/>
                <w:lang w:bidi="ar-SA"/>
              </w:rPr>
            </w:pPr>
            <w:r w:rsidRPr="00AA57D0">
              <w:rPr>
                <w:rFonts w:ascii="Arial" w:hAnsi="Arial" w:cs="Arial"/>
                <w:sz w:val="18"/>
                <w:szCs w:val="18"/>
                <w:lang w:bidi="ar-SA"/>
              </w:rPr>
              <w:t>178; 193; 422</w:t>
            </w:r>
          </w:p>
        </w:tc>
        <w:tc>
          <w:tcPr>
            <w:tcW w:w="1080" w:type="dxa"/>
            <w:vAlign w:val="center"/>
          </w:tcPr>
          <w:p w14:paraId="4C4D78FF" w14:textId="77777777" w:rsidR="001A3BD2" w:rsidRPr="00AA57D0" w:rsidRDefault="001A3BD2" w:rsidP="001A3BD2">
            <w:pPr>
              <w:jc w:val="center"/>
              <w:rPr>
                <w:rFonts w:ascii="Arial" w:hAnsi="Arial" w:cs="Arial"/>
                <w:sz w:val="18"/>
                <w:szCs w:val="18"/>
                <w:lang w:bidi="ar-SA"/>
              </w:rPr>
            </w:pPr>
            <w:r w:rsidRPr="00AA57D0">
              <w:rPr>
                <w:rFonts w:ascii="Arial" w:hAnsi="Arial" w:cs="Arial"/>
                <w:sz w:val="18"/>
                <w:szCs w:val="18"/>
                <w:lang w:bidi="ar-SA"/>
              </w:rPr>
              <w:t>4</w:t>
            </w:r>
          </w:p>
        </w:tc>
        <w:tc>
          <w:tcPr>
            <w:tcW w:w="1080" w:type="dxa"/>
            <w:vAlign w:val="center"/>
          </w:tcPr>
          <w:p w14:paraId="5327A2A1" w14:textId="77777777" w:rsidR="001A3BD2" w:rsidRPr="00AA57D0" w:rsidRDefault="001A3BD2" w:rsidP="001A3BD2">
            <w:pPr>
              <w:jc w:val="center"/>
              <w:rPr>
                <w:rFonts w:ascii="Arial" w:hAnsi="Arial" w:cs="Arial"/>
                <w:sz w:val="18"/>
                <w:szCs w:val="18"/>
                <w:lang w:bidi="ar-SA"/>
              </w:rPr>
            </w:pPr>
            <w:r w:rsidRPr="00AA57D0">
              <w:rPr>
                <w:rFonts w:ascii="Arial" w:hAnsi="Arial" w:cs="Arial"/>
                <w:sz w:val="18"/>
                <w:szCs w:val="18"/>
                <w:lang w:bidi="ar-SA"/>
              </w:rPr>
              <w:t>146; 345; 418; 120</w:t>
            </w:r>
          </w:p>
        </w:tc>
        <w:tc>
          <w:tcPr>
            <w:tcW w:w="810" w:type="dxa"/>
            <w:vAlign w:val="center"/>
          </w:tcPr>
          <w:p w14:paraId="3296EC15" w14:textId="77777777" w:rsidR="001A3BD2" w:rsidRPr="00AA57D0" w:rsidRDefault="001A3BD2" w:rsidP="001A3BD2">
            <w:pPr>
              <w:jc w:val="center"/>
              <w:rPr>
                <w:rFonts w:ascii="Arial" w:hAnsi="Arial" w:cs="Arial"/>
                <w:sz w:val="18"/>
                <w:szCs w:val="18"/>
                <w:lang w:bidi="ar-SA"/>
              </w:rPr>
            </w:pPr>
            <w:r w:rsidRPr="00AA57D0">
              <w:rPr>
                <w:rFonts w:ascii="Arial" w:hAnsi="Arial" w:cs="Arial"/>
                <w:sz w:val="18"/>
                <w:szCs w:val="18"/>
                <w:lang w:bidi="ar-SA"/>
              </w:rPr>
              <w:t>7</w:t>
            </w:r>
          </w:p>
        </w:tc>
      </w:tr>
      <w:tr w:rsidR="001A3BD2" w:rsidRPr="00AA57D0" w14:paraId="2A49BB2A" w14:textId="77777777" w:rsidTr="001A3BD2">
        <w:trPr>
          <w:trHeight w:val="285"/>
        </w:trPr>
        <w:tc>
          <w:tcPr>
            <w:tcW w:w="3525" w:type="dxa"/>
            <w:vAlign w:val="center"/>
          </w:tcPr>
          <w:p w14:paraId="04E0662C" w14:textId="77777777" w:rsidR="001A3BD2" w:rsidRPr="00AA57D0" w:rsidRDefault="001A3BD2" w:rsidP="001A3BD2">
            <w:pPr>
              <w:rPr>
                <w:rFonts w:ascii="Arial" w:hAnsi="Arial" w:cs="Arial"/>
                <w:sz w:val="18"/>
                <w:szCs w:val="18"/>
                <w:lang w:bidi="ar-SA"/>
              </w:rPr>
            </w:pPr>
            <w:r w:rsidRPr="00AA57D0">
              <w:rPr>
                <w:rFonts w:ascii="Arial" w:hAnsi="Arial" w:cs="Arial"/>
                <w:sz w:val="18"/>
                <w:szCs w:val="18"/>
                <w:lang w:bidi="ar-SA"/>
              </w:rPr>
              <w:t>Umur Bayi</w:t>
            </w:r>
          </w:p>
        </w:tc>
        <w:tc>
          <w:tcPr>
            <w:tcW w:w="990" w:type="dxa"/>
            <w:vAlign w:val="center"/>
          </w:tcPr>
          <w:p w14:paraId="2FBC5185" w14:textId="77777777" w:rsidR="001A3BD2" w:rsidRPr="00AA57D0" w:rsidRDefault="001A3BD2" w:rsidP="001A3BD2">
            <w:pPr>
              <w:jc w:val="center"/>
              <w:rPr>
                <w:rFonts w:ascii="Arial" w:hAnsi="Arial" w:cs="Arial"/>
                <w:sz w:val="18"/>
                <w:szCs w:val="18"/>
                <w:lang w:bidi="ar-SA"/>
              </w:rPr>
            </w:pPr>
            <w:r w:rsidRPr="00AA57D0">
              <w:rPr>
                <w:rFonts w:ascii="Arial" w:hAnsi="Arial" w:cs="Arial"/>
                <w:sz w:val="18"/>
                <w:szCs w:val="18"/>
                <w:lang w:bidi="ar-SA"/>
              </w:rPr>
              <w:t>1</w:t>
            </w:r>
          </w:p>
        </w:tc>
        <w:tc>
          <w:tcPr>
            <w:tcW w:w="1440" w:type="dxa"/>
            <w:vAlign w:val="center"/>
          </w:tcPr>
          <w:p w14:paraId="6690233F" w14:textId="77777777" w:rsidR="001A3BD2" w:rsidRPr="00AA57D0" w:rsidRDefault="001A3BD2" w:rsidP="001A3BD2">
            <w:pPr>
              <w:jc w:val="center"/>
              <w:rPr>
                <w:rFonts w:ascii="Arial" w:hAnsi="Arial" w:cs="Arial"/>
                <w:sz w:val="18"/>
                <w:szCs w:val="18"/>
                <w:lang w:bidi="ar-SA"/>
              </w:rPr>
            </w:pPr>
            <w:r w:rsidRPr="00AA57D0">
              <w:rPr>
                <w:rFonts w:ascii="Arial" w:hAnsi="Arial" w:cs="Arial"/>
                <w:sz w:val="18"/>
                <w:szCs w:val="18"/>
                <w:lang w:bidi="ar-SA"/>
              </w:rPr>
              <w:t>975</w:t>
            </w:r>
          </w:p>
        </w:tc>
        <w:tc>
          <w:tcPr>
            <w:tcW w:w="1080" w:type="dxa"/>
            <w:vAlign w:val="center"/>
          </w:tcPr>
          <w:p w14:paraId="42A5101D" w14:textId="77777777" w:rsidR="001A3BD2" w:rsidRPr="00AA57D0" w:rsidRDefault="001A3BD2" w:rsidP="001A3BD2">
            <w:pPr>
              <w:jc w:val="center"/>
              <w:rPr>
                <w:rFonts w:ascii="Arial" w:hAnsi="Arial" w:cs="Arial"/>
                <w:sz w:val="18"/>
                <w:szCs w:val="18"/>
                <w:lang w:bidi="ar-SA"/>
              </w:rPr>
            </w:pPr>
            <w:r w:rsidRPr="00AA57D0">
              <w:rPr>
                <w:rFonts w:ascii="Arial" w:hAnsi="Arial" w:cs="Arial"/>
                <w:sz w:val="18"/>
                <w:szCs w:val="18"/>
                <w:lang w:bidi="ar-SA"/>
              </w:rPr>
              <w:t>2</w:t>
            </w:r>
          </w:p>
        </w:tc>
        <w:tc>
          <w:tcPr>
            <w:tcW w:w="1080" w:type="dxa"/>
            <w:vAlign w:val="center"/>
          </w:tcPr>
          <w:p w14:paraId="5167F569" w14:textId="77777777" w:rsidR="001A3BD2" w:rsidRPr="00AA57D0" w:rsidRDefault="001A3BD2" w:rsidP="001A3BD2">
            <w:pPr>
              <w:jc w:val="center"/>
              <w:rPr>
                <w:rFonts w:ascii="Arial" w:hAnsi="Arial" w:cs="Arial"/>
                <w:sz w:val="18"/>
                <w:szCs w:val="18"/>
                <w:lang w:bidi="ar-SA"/>
              </w:rPr>
            </w:pPr>
            <w:r w:rsidRPr="00AA57D0">
              <w:rPr>
                <w:rFonts w:ascii="Arial" w:hAnsi="Arial" w:cs="Arial"/>
                <w:sz w:val="18"/>
                <w:szCs w:val="18"/>
                <w:lang w:bidi="ar-SA"/>
              </w:rPr>
              <w:t>400; 422</w:t>
            </w:r>
          </w:p>
        </w:tc>
        <w:tc>
          <w:tcPr>
            <w:tcW w:w="810" w:type="dxa"/>
            <w:vAlign w:val="center"/>
          </w:tcPr>
          <w:p w14:paraId="1C3EA4EC" w14:textId="77777777" w:rsidR="001A3BD2" w:rsidRPr="00AA57D0" w:rsidRDefault="001A3BD2" w:rsidP="001A3BD2">
            <w:pPr>
              <w:jc w:val="center"/>
              <w:rPr>
                <w:rFonts w:ascii="Arial" w:hAnsi="Arial" w:cs="Arial"/>
                <w:sz w:val="18"/>
                <w:szCs w:val="18"/>
                <w:lang w:bidi="ar-SA"/>
              </w:rPr>
            </w:pPr>
            <w:r w:rsidRPr="00AA57D0">
              <w:rPr>
                <w:rFonts w:ascii="Arial" w:hAnsi="Arial" w:cs="Arial"/>
                <w:sz w:val="18"/>
                <w:szCs w:val="18"/>
                <w:lang w:bidi="ar-SA"/>
              </w:rPr>
              <w:t>3</w:t>
            </w:r>
          </w:p>
        </w:tc>
      </w:tr>
      <w:tr w:rsidR="001A3BD2" w:rsidRPr="00AA57D0" w14:paraId="39339F95" w14:textId="77777777" w:rsidTr="001A3BD2">
        <w:trPr>
          <w:trHeight w:val="630"/>
        </w:trPr>
        <w:tc>
          <w:tcPr>
            <w:tcW w:w="3525" w:type="dxa"/>
            <w:vAlign w:val="center"/>
          </w:tcPr>
          <w:p w14:paraId="699E1465" w14:textId="77777777" w:rsidR="001A3BD2" w:rsidRPr="00AA57D0" w:rsidRDefault="001A3BD2" w:rsidP="001A3BD2">
            <w:pPr>
              <w:rPr>
                <w:rFonts w:ascii="Arial" w:hAnsi="Arial" w:cs="Arial"/>
                <w:sz w:val="18"/>
                <w:szCs w:val="18"/>
                <w:lang w:bidi="ar-SA"/>
              </w:rPr>
            </w:pPr>
            <w:r w:rsidRPr="00AA57D0">
              <w:rPr>
                <w:rFonts w:ascii="Arial" w:hAnsi="Arial" w:cs="Arial"/>
                <w:sz w:val="18"/>
                <w:szCs w:val="18"/>
                <w:lang w:bidi="ar-SA"/>
              </w:rPr>
              <w:t>Jenis Persalinan</w:t>
            </w:r>
          </w:p>
        </w:tc>
        <w:tc>
          <w:tcPr>
            <w:tcW w:w="990" w:type="dxa"/>
            <w:vAlign w:val="center"/>
          </w:tcPr>
          <w:p w14:paraId="7081543C" w14:textId="77777777" w:rsidR="001A3BD2" w:rsidRPr="00AA57D0" w:rsidRDefault="001A3BD2" w:rsidP="001A3BD2">
            <w:pPr>
              <w:jc w:val="center"/>
              <w:rPr>
                <w:rFonts w:ascii="Arial" w:hAnsi="Arial" w:cs="Arial"/>
                <w:sz w:val="18"/>
                <w:szCs w:val="18"/>
                <w:lang w:bidi="ar-SA"/>
              </w:rPr>
            </w:pPr>
            <w:r w:rsidRPr="00AA57D0">
              <w:rPr>
                <w:rFonts w:ascii="Arial" w:hAnsi="Arial" w:cs="Arial"/>
                <w:sz w:val="18"/>
                <w:szCs w:val="18"/>
                <w:lang w:bidi="ar-SA"/>
              </w:rPr>
              <w:t>3</w:t>
            </w:r>
          </w:p>
        </w:tc>
        <w:tc>
          <w:tcPr>
            <w:tcW w:w="1440" w:type="dxa"/>
            <w:vAlign w:val="center"/>
          </w:tcPr>
          <w:p w14:paraId="2C897111" w14:textId="77777777" w:rsidR="001A3BD2" w:rsidRPr="00AA57D0" w:rsidRDefault="001A3BD2" w:rsidP="001A3BD2">
            <w:pPr>
              <w:jc w:val="center"/>
              <w:rPr>
                <w:rFonts w:ascii="Arial" w:hAnsi="Arial" w:cs="Arial"/>
                <w:sz w:val="18"/>
                <w:szCs w:val="18"/>
                <w:lang w:bidi="ar-SA"/>
              </w:rPr>
            </w:pPr>
            <w:r w:rsidRPr="00AA57D0">
              <w:rPr>
                <w:rFonts w:ascii="Arial" w:hAnsi="Arial" w:cs="Arial"/>
                <w:sz w:val="18"/>
                <w:szCs w:val="18"/>
                <w:lang w:bidi="ar-SA"/>
              </w:rPr>
              <w:t>648; 400; 178</w:t>
            </w:r>
          </w:p>
        </w:tc>
        <w:tc>
          <w:tcPr>
            <w:tcW w:w="1080" w:type="dxa"/>
            <w:vAlign w:val="center"/>
          </w:tcPr>
          <w:p w14:paraId="2FC368FA" w14:textId="77777777" w:rsidR="001A3BD2" w:rsidRPr="00AA57D0" w:rsidRDefault="001A3BD2" w:rsidP="001A3BD2">
            <w:pPr>
              <w:jc w:val="center"/>
              <w:rPr>
                <w:rFonts w:ascii="Arial" w:hAnsi="Arial" w:cs="Arial"/>
                <w:sz w:val="18"/>
                <w:szCs w:val="18"/>
                <w:lang w:bidi="ar-SA"/>
              </w:rPr>
            </w:pPr>
            <w:r w:rsidRPr="00AA57D0">
              <w:rPr>
                <w:rFonts w:ascii="Arial" w:hAnsi="Arial" w:cs="Arial"/>
                <w:sz w:val="18"/>
                <w:szCs w:val="18"/>
                <w:lang w:bidi="ar-SA"/>
              </w:rPr>
              <w:t>3</w:t>
            </w:r>
          </w:p>
        </w:tc>
        <w:tc>
          <w:tcPr>
            <w:tcW w:w="1080" w:type="dxa"/>
            <w:vAlign w:val="center"/>
          </w:tcPr>
          <w:p w14:paraId="769F0374" w14:textId="77777777" w:rsidR="001A3BD2" w:rsidRPr="00AA57D0" w:rsidRDefault="001A3BD2" w:rsidP="001A3BD2">
            <w:pPr>
              <w:jc w:val="center"/>
              <w:rPr>
                <w:rFonts w:ascii="Arial" w:hAnsi="Arial" w:cs="Arial"/>
                <w:sz w:val="18"/>
                <w:szCs w:val="18"/>
                <w:lang w:bidi="ar-SA"/>
              </w:rPr>
            </w:pPr>
            <w:r w:rsidRPr="00AA57D0">
              <w:rPr>
                <w:rFonts w:ascii="Arial" w:hAnsi="Arial" w:cs="Arial"/>
                <w:sz w:val="18"/>
                <w:szCs w:val="18"/>
                <w:lang w:bidi="ar-SA"/>
              </w:rPr>
              <w:t>146; 552; 345</w:t>
            </w:r>
          </w:p>
        </w:tc>
        <w:tc>
          <w:tcPr>
            <w:tcW w:w="810" w:type="dxa"/>
            <w:vAlign w:val="center"/>
          </w:tcPr>
          <w:p w14:paraId="4D5461AA" w14:textId="77777777" w:rsidR="001A3BD2" w:rsidRPr="00AA57D0" w:rsidRDefault="001A3BD2" w:rsidP="001A3BD2">
            <w:pPr>
              <w:jc w:val="center"/>
              <w:rPr>
                <w:rFonts w:ascii="Arial" w:hAnsi="Arial" w:cs="Arial"/>
                <w:sz w:val="18"/>
                <w:szCs w:val="18"/>
                <w:lang w:bidi="ar-SA"/>
              </w:rPr>
            </w:pPr>
            <w:r w:rsidRPr="00AA57D0">
              <w:rPr>
                <w:rFonts w:ascii="Arial" w:hAnsi="Arial" w:cs="Arial"/>
                <w:sz w:val="18"/>
                <w:szCs w:val="18"/>
                <w:lang w:bidi="ar-SA"/>
              </w:rPr>
              <w:t>6</w:t>
            </w:r>
          </w:p>
        </w:tc>
      </w:tr>
      <w:tr w:rsidR="001A3BD2" w:rsidRPr="00AA57D0" w14:paraId="668F1951" w14:textId="77777777" w:rsidTr="001A3BD2">
        <w:trPr>
          <w:trHeight w:val="285"/>
        </w:trPr>
        <w:tc>
          <w:tcPr>
            <w:tcW w:w="3525" w:type="dxa"/>
            <w:vAlign w:val="center"/>
          </w:tcPr>
          <w:p w14:paraId="0C7DF564" w14:textId="77777777" w:rsidR="001A3BD2" w:rsidRPr="00AA57D0" w:rsidRDefault="001A3BD2" w:rsidP="001A3BD2">
            <w:pPr>
              <w:rPr>
                <w:rFonts w:ascii="Arial" w:hAnsi="Arial" w:cs="Arial"/>
                <w:sz w:val="18"/>
                <w:szCs w:val="18"/>
                <w:lang w:bidi="ar-SA"/>
              </w:rPr>
            </w:pPr>
            <w:r w:rsidRPr="00AA57D0">
              <w:rPr>
                <w:rFonts w:ascii="Arial" w:hAnsi="Arial" w:cs="Arial"/>
                <w:sz w:val="18"/>
                <w:szCs w:val="18"/>
                <w:lang w:bidi="ar-SA"/>
              </w:rPr>
              <w:t>Berat Bayi</w:t>
            </w:r>
          </w:p>
        </w:tc>
        <w:tc>
          <w:tcPr>
            <w:tcW w:w="990" w:type="dxa"/>
            <w:vAlign w:val="center"/>
          </w:tcPr>
          <w:p w14:paraId="573BC422" w14:textId="77777777" w:rsidR="001A3BD2" w:rsidRPr="00AA57D0" w:rsidRDefault="001A3BD2" w:rsidP="001A3BD2">
            <w:pPr>
              <w:jc w:val="center"/>
              <w:rPr>
                <w:rFonts w:ascii="Arial" w:hAnsi="Arial" w:cs="Arial"/>
                <w:sz w:val="18"/>
                <w:szCs w:val="18"/>
                <w:lang w:bidi="ar-SA"/>
              </w:rPr>
            </w:pPr>
            <w:r w:rsidRPr="00AA57D0">
              <w:rPr>
                <w:rFonts w:ascii="Arial" w:hAnsi="Arial" w:cs="Arial"/>
                <w:sz w:val="18"/>
                <w:szCs w:val="18"/>
                <w:lang w:bidi="ar-SA"/>
              </w:rPr>
              <w:t>1</w:t>
            </w:r>
          </w:p>
        </w:tc>
        <w:tc>
          <w:tcPr>
            <w:tcW w:w="1440" w:type="dxa"/>
            <w:vAlign w:val="center"/>
          </w:tcPr>
          <w:p w14:paraId="2AE03F25" w14:textId="77777777" w:rsidR="001A3BD2" w:rsidRPr="00AA57D0" w:rsidRDefault="001A3BD2" w:rsidP="001A3BD2">
            <w:pPr>
              <w:jc w:val="center"/>
              <w:rPr>
                <w:rFonts w:ascii="Arial" w:hAnsi="Arial" w:cs="Arial"/>
                <w:sz w:val="18"/>
                <w:szCs w:val="18"/>
                <w:lang w:bidi="ar-SA"/>
              </w:rPr>
            </w:pPr>
            <w:r w:rsidRPr="00AA57D0">
              <w:rPr>
                <w:rFonts w:ascii="Arial" w:hAnsi="Arial" w:cs="Arial"/>
                <w:sz w:val="18"/>
                <w:szCs w:val="18"/>
                <w:lang w:bidi="ar-SA"/>
              </w:rPr>
              <w:t>975</w:t>
            </w:r>
          </w:p>
        </w:tc>
        <w:tc>
          <w:tcPr>
            <w:tcW w:w="1080" w:type="dxa"/>
            <w:vAlign w:val="center"/>
          </w:tcPr>
          <w:p w14:paraId="77E32C67" w14:textId="77777777" w:rsidR="001A3BD2" w:rsidRPr="00AA57D0" w:rsidRDefault="001A3BD2" w:rsidP="001A3BD2">
            <w:pPr>
              <w:jc w:val="center"/>
              <w:rPr>
                <w:rFonts w:ascii="Arial" w:hAnsi="Arial" w:cs="Arial"/>
                <w:sz w:val="18"/>
                <w:szCs w:val="18"/>
                <w:lang w:bidi="ar-SA"/>
              </w:rPr>
            </w:pPr>
            <w:r w:rsidRPr="00AA57D0">
              <w:rPr>
                <w:rFonts w:ascii="Arial" w:hAnsi="Arial" w:cs="Arial"/>
                <w:sz w:val="18"/>
                <w:szCs w:val="18"/>
                <w:lang w:bidi="ar-SA"/>
              </w:rPr>
              <w:t>1</w:t>
            </w:r>
          </w:p>
        </w:tc>
        <w:tc>
          <w:tcPr>
            <w:tcW w:w="1080" w:type="dxa"/>
            <w:vAlign w:val="center"/>
          </w:tcPr>
          <w:p w14:paraId="612B73F0" w14:textId="77777777" w:rsidR="001A3BD2" w:rsidRPr="00AA57D0" w:rsidRDefault="001A3BD2" w:rsidP="001A3BD2">
            <w:pPr>
              <w:jc w:val="center"/>
              <w:rPr>
                <w:rFonts w:ascii="Arial" w:hAnsi="Arial" w:cs="Arial"/>
                <w:sz w:val="18"/>
                <w:szCs w:val="18"/>
                <w:lang w:bidi="ar-SA"/>
              </w:rPr>
            </w:pPr>
            <w:r w:rsidRPr="00AA57D0">
              <w:rPr>
                <w:rFonts w:ascii="Arial" w:hAnsi="Arial" w:cs="Arial"/>
                <w:sz w:val="18"/>
                <w:szCs w:val="18"/>
                <w:lang w:bidi="ar-SA"/>
              </w:rPr>
              <w:t>146</w:t>
            </w:r>
          </w:p>
        </w:tc>
        <w:tc>
          <w:tcPr>
            <w:tcW w:w="810" w:type="dxa"/>
            <w:vAlign w:val="center"/>
          </w:tcPr>
          <w:p w14:paraId="5B0B963A" w14:textId="77777777" w:rsidR="001A3BD2" w:rsidRPr="00AA57D0" w:rsidRDefault="001A3BD2" w:rsidP="001A3BD2">
            <w:pPr>
              <w:jc w:val="center"/>
              <w:rPr>
                <w:rFonts w:ascii="Arial" w:hAnsi="Arial" w:cs="Arial"/>
                <w:sz w:val="18"/>
                <w:szCs w:val="18"/>
                <w:lang w:bidi="ar-SA"/>
              </w:rPr>
            </w:pPr>
            <w:r w:rsidRPr="00AA57D0">
              <w:rPr>
                <w:rFonts w:ascii="Arial" w:hAnsi="Arial" w:cs="Arial"/>
                <w:sz w:val="18"/>
                <w:szCs w:val="18"/>
                <w:lang w:bidi="ar-SA"/>
              </w:rPr>
              <w:t>2</w:t>
            </w:r>
          </w:p>
        </w:tc>
      </w:tr>
      <w:tr w:rsidR="001A3BD2" w:rsidRPr="00AA57D0" w14:paraId="66A6CD9F" w14:textId="77777777" w:rsidTr="001A3BD2">
        <w:trPr>
          <w:trHeight w:val="285"/>
        </w:trPr>
        <w:tc>
          <w:tcPr>
            <w:tcW w:w="3525" w:type="dxa"/>
            <w:vAlign w:val="center"/>
          </w:tcPr>
          <w:p w14:paraId="1ACB27FF" w14:textId="77777777" w:rsidR="001A3BD2" w:rsidRPr="00AA57D0" w:rsidRDefault="001A3BD2" w:rsidP="001A3BD2">
            <w:pPr>
              <w:rPr>
                <w:rFonts w:ascii="Arial" w:hAnsi="Arial" w:cs="Arial"/>
                <w:sz w:val="18"/>
                <w:szCs w:val="18"/>
                <w:lang w:bidi="ar-SA"/>
              </w:rPr>
            </w:pPr>
            <w:r w:rsidRPr="00AA57D0">
              <w:rPr>
                <w:rFonts w:ascii="Arial" w:hAnsi="Arial" w:cs="Arial"/>
                <w:sz w:val="18"/>
                <w:szCs w:val="18"/>
                <w:lang w:bidi="ar-SA"/>
              </w:rPr>
              <w:t>IMD</w:t>
            </w:r>
          </w:p>
        </w:tc>
        <w:tc>
          <w:tcPr>
            <w:tcW w:w="990" w:type="dxa"/>
            <w:vAlign w:val="center"/>
          </w:tcPr>
          <w:p w14:paraId="7ECA26DE" w14:textId="77777777" w:rsidR="001A3BD2" w:rsidRPr="00AA57D0" w:rsidRDefault="001A3BD2" w:rsidP="001A3BD2">
            <w:pPr>
              <w:jc w:val="center"/>
              <w:rPr>
                <w:rFonts w:ascii="Arial" w:hAnsi="Arial" w:cs="Arial"/>
                <w:sz w:val="18"/>
                <w:szCs w:val="18"/>
                <w:lang w:bidi="ar-SA"/>
              </w:rPr>
            </w:pPr>
            <w:r w:rsidRPr="00AA57D0">
              <w:rPr>
                <w:rFonts w:ascii="Arial" w:hAnsi="Arial" w:cs="Arial"/>
                <w:sz w:val="18"/>
                <w:szCs w:val="18"/>
                <w:lang w:bidi="ar-SA"/>
              </w:rPr>
              <w:t>1</w:t>
            </w:r>
          </w:p>
        </w:tc>
        <w:tc>
          <w:tcPr>
            <w:tcW w:w="1440" w:type="dxa"/>
            <w:vAlign w:val="center"/>
          </w:tcPr>
          <w:p w14:paraId="2C420C8F" w14:textId="77777777" w:rsidR="001A3BD2" w:rsidRPr="00AA57D0" w:rsidRDefault="001A3BD2" w:rsidP="001A3BD2">
            <w:pPr>
              <w:jc w:val="center"/>
              <w:rPr>
                <w:rFonts w:ascii="Arial" w:hAnsi="Arial" w:cs="Arial"/>
                <w:sz w:val="18"/>
                <w:szCs w:val="18"/>
                <w:lang w:bidi="ar-SA"/>
              </w:rPr>
            </w:pPr>
            <w:r w:rsidRPr="00AA57D0">
              <w:rPr>
                <w:rFonts w:ascii="Arial" w:hAnsi="Arial" w:cs="Arial"/>
                <w:sz w:val="18"/>
                <w:szCs w:val="18"/>
                <w:lang w:bidi="ar-SA"/>
              </w:rPr>
              <w:t>193</w:t>
            </w:r>
          </w:p>
        </w:tc>
        <w:tc>
          <w:tcPr>
            <w:tcW w:w="1080" w:type="dxa"/>
            <w:vAlign w:val="center"/>
          </w:tcPr>
          <w:p w14:paraId="7CE891CD" w14:textId="77777777" w:rsidR="001A3BD2" w:rsidRPr="00AA57D0" w:rsidRDefault="001A3BD2" w:rsidP="001A3BD2">
            <w:pPr>
              <w:jc w:val="center"/>
              <w:rPr>
                <w:rFonts w:ascii="Arial" w:hAnsi="Arial" w:cs="Arial"/>
                <w:sz w:val="18"/>
                <w:szCs w:val="18"/>
                <w:lang w:bidi="ar-SA"/>
              </w:rPr>
            </w:pPr>
            <w:r w:rsidRPr="00AA57D0">
              <w:rPr>
                <w:rFonts w:ascii="Arial" w:hAnsi="Arial" w:cs="Arial"/>
                <w:sz w:val="18"/>
                <w:szCs w:val="18"/>
                <w:lang w:bidi="ar-SA"/>
              </w:rPr>
              <w:t>2</w:t>
            </w:r>
          </w:p>
        </w:tc>
        <w:tc>
          <w:tcPr>
            <w:tcW w:w="1080" w:type="dxa"/>
            <w:vAlign w:val="center"/>
          </w:tcPr>
          <w:p w14:paraId="012E6D19" w14:textId="77777777" w:rsidR="001A3BD2" w:rsidRPr="00AA57D0" w:rsidRDefault="001A3BD2" w:rsidP="001A3BD2">
            <w:pPr>
              <w:jc w:val="center"/>
              <w:rPr>
                <w:rFonts w:ascii="Arial" w:hAnsi="Arial" w:cs="Arial"/>
                <w:sz w:val="18"/>
                <w:szCs w:val="18"/>
                <w:lang w:bidi="ar-SA"/>
              </w:rPr>
            </w:pPr>
            <w:r w:rsidRPr="00AA57D0">
              <w:rPr>
                <w:rFonts w:ascii="Arial" w:hAnsi="Arial" w:cs="Arial"/>
                <w:sz w:val="18"/>
                <w:szCs w:val="18"/>
                <w:lang w:bidi="ar-SA"/>
              </w:rPr>
              <w:t>146; 552</w:t>
            </w:r>
          </w:p>
        </w:tc>
        <w:tc>
          <w:tcPr>
            <w:tcW w:w="810" w:type="dxa"/>
            <w:vAlign w:val="center"/>
          </w:tcPr>
          <w:p w14:paraId="6D1C02DD" w14:textId="77777777" w:rsidR="001A3BD2" w:rsidRPr="00AA57D0" w:rsidRDefault="001A3BD2" w:rsidP="001A3BD2">
            <w:pPr>
              <w:jc w:val="center"/>
              <w:rPr>
                <w:rFonts w:ascii="Arial" w:hAnsi="Arial" w:cs="Arial"/>
                <w:sz w:val="18"/>
                <w:szCs w:val="18"/>
                <w:lang w:bidi="ar-SA"/>
              </w:rPr>
            </w:pPr>
            <w:r w:rsidRPr="00AA57D0">
              <w:rPr>
                <w:rFonts w:ascii="Arial" w:hAnsi="Arial" w:cs="Arial"/>
                <w:sz w:val="18"/>
                <w:szCs w:val="18"/>
                <w:lang w:bidi="ar-SA"/>
              </w:rPr>
              <w:t>3</w:t>
            </w:r>
          </w:p>
        </w:tc>
      </w:tr>
      <w:tr w:rsidR="001A3BD2" w:rsidRPr="00AA57D0" w14:paraId="0C89289A" w14:textId="77777777" w:rsidTr="001A3BD2">
        <w:trPr>
          <w:trHeight w:val="285"/>
        </w:trPr>
        <w:tc>
          <w:tcPr>
            <w:tcW w:w="3525" w:type="dxa"/>
            <w:vAlign w:val="center"/>
          </w:tcPr>
          <w:p w14:paraId="282B4360" w14:textId="77777777" w:rsidR="001A3BD2" w:rsidRPr="00AA57D0" w:rsidRDefault="001A3BD2" w:rsidP="001A3BD2">
            <w:pPr>
              <w:rPr>
                <w:rFonts w:ascii="Arial" w:hAnsi="Arial" w:cs="Arial"/>
                <w:sz w:val="18"/>
                <w:szCs w:val="18"/>
                <w:lang w:bidi="ar-SA"/>
              </w:rPr>
            </w:pPr>
            <w:r w:rsidRPr="00AA57D0">
              <w:rPr>
                <w:rFonts w:ascii="Arial" w:hAnsi="Arial" w:cs="Arial"/>
                <w:sz w:val="18"/>
                <w:szCs w:val="18"/>
                <w:lang w:bidi="ar-SA"/>
              </w:rPr>
              <w:t>Rooming-in</w:t>
            </w:r>
          </w:p>
        </w:tc>
        <w:tc>
          <w:tcPr>
            <w:tcW w:w="990" w:type="dxa"/>
            <w:vAlign w:val="center"/>
          </w:tcPr>
          <w:p w14:paraId="1EC481F5" w14:textId="77777777" w:rsidR="001A3BD2" w:rsidRPr="00AA57D0" w:rsidRDefault="001A3BD2" w:rsidP="001A3BD2">
            <w:pPr>
              <w:jc w:val="center"/>
              <w:rPr>
                <w:rFonts w:ascii="Arial" w:hAnsi="Arial" w:cs="Arial"/>
                <w:sz w:val="18"/>
                <w:szCs w:val="18"/>
                <w:lang w:bidi="ar-SA"/>
              </w:rPr>
            </w:pPr>
            <w:r w:rsidRPr="00AA57D0">
              <w:rPr>
                <w:rFonts w:ascii="Arial" w:hAnsi="Arial" w:cs="Arial"/>
                <w:sz w:val="18"/>
                <w:szCs w:val="18"/>
                <w:lang w:bidi="ar-SA"/>
              </w:rPr>
              <w:t>-</w:t>
            </w:r>
          </w:p>
        </w:tc>
        <w:tc>
          <w:tcPr>
            <w:tcW w:w="1440" w:type="dxa"/>
            <w:vAlign w:val="center"/>
          </w:tcPr>
          <w:p w14:paraId="73BA63CD" w14:textId="77777777" w:rsidR="001A3BD2" w:rsidRPr="00AA57D0" w:rsidRDefault="001A3BD2" w:rsidP="001A3BD2">
            <w:pPr>
              <w:jc w:val="center"/>
              <w:rPr>
                <w:rFonts w:ascii="Arial" w:hAnsi="Arial" w:cs="Arial"/>
                <w:sz w:val="18"/>
                <w:szCs w:val="18"/>
                <w:lang w:bidi="ar-SA"/>
              </w:rPr>
            </w:pPr>
            <w:r w:rsidRPr="00AA57D0">
              <w:rPr>
                <w:rFonts w:ascii="Arial" w:hAnsi="Arial" w:cs="Arial"/>
                <w:sz w:val="18"/>
                <w:szCs w:val="18"/>
                <w:lang w:bidi="ar-SA"/>
              </w:rPr>
              <w:t>-</w:t>
            </w:r>
          </w:p>
        </w:tc>
        <w:tc>
          <w:tcPr>
            <w:tcW w:w="1080" w:type="dxa"/>
            <w:vAlign w:val="center"/>
          </w:tcPr>
          <w:p w14:paraId="50939A78" w14:textId="77777777" w:rsidR="001A3BD2" w:rsidRPr="00AA57D0" w:rsidRDefault="001A3BD2" w:rsidP="001A3BD2">
            <w:pPr>
              <w:jc w:val="center"/>
              <w:rPr>
                <w:rFonts w:ascii="Arial" w:hAnsi="Arial" w:cs="Arial"/>
                <w:sz w:val="18"/>
                <w:szCs w:val="18"/>
                <w:lang w:bidi="ar-SA"/>
              </w:rPr>
            </w:pPr>
            <w:r w:rsidRPr="00AA57D0">
              <w:rPr>
                <w:rFonts w:ascii="Arial" w:hAnsi="Arial" w:cs="Arial"/>
                <w:sz w:val="18"/>
                <w:szCs w:val="18"/>
                <w:lang w:bidi="ar-SA"/>
              </w:rPr>
              <w:t>2</w:t>
            </w:r>
          </w:p>
        </w:tc>
        <w:tc>
          <w:tcPr>
            <w:tcW w:w="1080" w:type="dxa"/>
            <w:vAlign w:val="center"/>
          </w:tcPr>
          <w:p w14:paraId="4999D61E" w14:textId="77777777" w:rsidR="001A3BD2" w:rsidRPr="00AA57D0" w:rsidRDefault="001A3BD2" w:rsidP="001A3BD2">
            <w:pPr>
              <w:jc w:val="center"/>
              <w:rPr>
                <w:rFonts w:ascii="Arial" w:hAnsi="Arial" w:cs="Arial"/>
                <w:sz w:val="18"/>
                <w:szCs w:val="18"/>
                <w:lang w:bidi="ar-SA"/>
              </w:rPr>
            </w:pPr>
            <w:r w:rsidRPr="00AA57D0">
              <w:rPr>
                <w:rFonts w:ascii="Arial" w:hAnsi="Arial" w:cs="Arial"/>
                <w:sz w:val="18"/>
                <w:szCs w:val="18"/>
                <w:lang w:bidi="ar-SA"/>
              </w:rPr>
              <w:t>146; 552</w:t>
            </w:r>
          </w:p>
        </w:tc>
        <w:tc>
          <w:tcPr>
            <w:tcW w:w="810" w:type="dxa"/>
            <w:vAlign w:val="center"/>
          </w:tcPr>
          <w:p w14:paraId="2DB825A6" w14:textId="77777777" w:rsidR="001A3BD2" w:rsidRPr="00AA57D0" w:rsidRDefault="001A3BD2" w:rsidP="001A3BD2">
            <w:pPr>
              <w:jc w:val="center"/>
              <w:rPr>
                <w:rFonts w:ascii="Arial" w:hAnsi="Arial" w:cs="Arial"/>
                <w:sz w:val="18"/>
                <w:szCs w:val="18"/>
                <w:lang w:bidi="ar-SA"/>
              </w:rPr>
            </w:pPr>
            <w:r w:rsidRPr="00AA57D0">
              <w:rPr>
                <w:rFonts w:ascii="Arial" w:hAnsi="Arial" w:cs="Arial"/>
                <w:sz w:val="18"/>
                <w:szCs w:val="18"/>
                <w:lang w:bidi="ar-SA"/>
              </w:rPr>
              <w:t>2</w:t>
            </w:r>
          </w:p>
        </w:tc>
      </w:tr>
      <w:tr w:rsidR="001A3BD2" w:rsidRPr="00AA57D0" w14:paraId="3CEC2B0E" w14:textId="77777777" w:rsidTr="001A3BD2">
        <w:trPr>
          <w:trHeight w:val="285"/>
        </w:trPr>
        <w:tc>
          <w:tcPr>
            <w:tcW w:w="3525" w:type="dxa"/>
            <w:vAlign w:val="center"/>
          </w:tcPr>
          <w:p w14:paraId="04E74084" w14:textId="77777777" w:rsidR="001A3BD2" w:rsidRPr="00AA57D0" w:rsidRDefault="001A3BD2" w:rsidP="001A3BD2">
            <w:pPr>
              <w:rPr>
                <w:rFonts w:ascii="Arial" w:hAnsi="Arial" w:cs="Arial"/>
                <w:sz w:val="18"/>
                <w:szCs w:val="18"/>
                <w:lang w:bidi="ar-SA"/>
              </w:rPr>
            </w:pPr>
            <w:r w:rsidRPr="00AA57D0">
              <w:rPr>
                <w:rFonts w:ascii="Arial" w:hAnsi="Arial" w:cs="Arial"/>
                <w:sz w:val="18"/>
                <w:szCs w:val="18"/>
                <w:lang w:bidi="ar-SA"/>
              </w:rPr>
              <w:t>Kehamilan direncanakan</w:t>
            </w:r>
          </w:p>
        </w:tc>
        <w:tc>
          <w:tcPr>
            <w:tcW w:w="990" w:type="dxa"/>
            <w:vAlign w:val="center"/>
          </w:tcPr>
          <w:p w14:paraId="36A2ADA5" w14:textId="77777777" w:rsidR="001A3BD2" w:rsidRPr="00AA57D0" w:rsidRDefault="001A3BD2" w:rsidP="001A3BD2">
            <w:pPr>
              <w:jc w:val="center"/>
              <w:rPr>
                <w:rFonts w:ascii="Arial" w:hAnsi="Arial" w:cs="Arial"/>
                <w:sz w:val="18"/>
                <w:szCs w:val="18"/>
                <w:lang w:bidi="ar-SA"/>
              </w:rPr>
            </w:pPr>
            <w:r w:rsidRPr="00AA57D0">
              <w:rPr>
                <w:rFonts w:ascii="Arial" w:hAnsi="Arial" w:cs="Arial"/>
                <w:sz w:val="18"/>
                <w:szCs w:val="18"/>
                <w:lang w:bidi="ar-SA"/>
              </w:rPr>
              <w:t>1</w:t>
            </w:r>
          </w:p>
        </w:tc>
        <w:tc>
          <w:tcPr>
            <w:tcW w:w="1440" w:type="dxa"/>
            <w:vAlign w:val="center"/>
          </w:tcPr>
          <w:p w14:paraId="19EC546E" w14:textId="77777777" w:rsidR="001A3BD2" w:rsidRPr="00AA57D0" w:rsidRDefault="001A3BD2" w:rsidP="001A3BD2">
            <w:pPr>
              <w:jc w:val="center"/>
              <w:rPr>
                <w:rFonts w:ascii="Arial" w:hAnsi="Arial" w:cs="Arial"/>
                <w:sz w:val="18"/>
                <w:szCs w:val="18"/>
                <w:lang w:bidi="ar-SA"/>
              </w:rPr>
            </w:pPr>
            <w:r w:rsidRPr="00AA57D0">
              <w:rPr>
                <w:rFonts w:ascii="Arial" w:hAnsi="Arial" w:cs="Arial"/>
                <w:sz w:val="18"/>
                <w:szCs w:val="18"/>
                <w:lang w:bidi="ar-SA"/>
              </w:rPr>
              <w:t>552</w:t>
            </w:r>
          </w:p>
        </w:tc>
        <w:tc>
          <w:tcPr>
            <w:tcW w:w="1080" w:type="dxa"/>
            <w:vAlign w:val="center"/>
          </w:tcPr>
          <w:p w14:paraId="1A6FD05D" w14:textId="77777777" w:rsidR="001A3BD2" w:rsidRPr="00AA57D0" w:rsidRDefault="001A3BD2" w:rsidP="001A3BD2">
            <w:pPr>
              <w:jc w:val="center"/>
              <w:rPr>
                <w:rFonts w:ascii="Arial" w:hAnsi="Arial" w:cs="Arial"/>
                <w:sz w:val="18"/>
                <w:szCs w:val="18"/>
                <w:lang w:bidi="ar-SA"/>
              </w:rPr>
            </w:pPr>
            <w:r w:rsidRPr="00AA57D0">
              <w:rPr>
                <w:rFonts w:ascii="Arial" w:hAnsi="Arial" w:cs="Arial"/>
                <w:sz w:val="18"/>
                <w:szCs w:val="18"/>
                <w:lang w:bidi="ar-SA"/>
              </w:rPr>
              <w:t>2</w:t>
            </w:r>
          </w:p>
        </w:tc>
        <w:tc>
          <w:tcPr>
            <w:tcW w:w="1080" w:type="dxa"/>
            <w:vAlign w:val="center"/>
          </w:tcPr>
          <w:p w14:paraId="4E992F70" w14:textId="77777777" w:rsidR="001A3BD2" w:rsidRPr="00AA57D0" w:rsidRDefault="001A3BD2" w:rsidP="001A3BD2">
            <w:pPr>
              <w:jc w:val="center"/>
              <w:rPr>
                <w:rFonts w:ascii="Arial" w:hAnsi="Arial" w:cs="Arial"/>
                <w:sz w:val="18"/>
                <w:szCs w:val="18"/>
                <w:lang w:bidi="ar-SA"/>
              </w:rPr>
            </w:pPr>
            <w:r w:rsidRPr="00AA57D0">
              <w:rPr>
                <w:rFonts w:ascii="Arial" w:hAnsi="Arial" w:cs="Arial"/>
                <w:sz w:val="18"/>
                <w:szCs w:val="18"/>
                <w:lang w:bidi="ar-SA"/>
              </w:rPr>
              <w:t>345; 300</w:t>
            </w:r>
          </w:p>
        </w:tc>
        <w:tc>
          <w:tcPr>
            <w:tcW w:w="810" w:type="dxa"/>
            <w:vAlign w:val="center"/>
          </w:tcPr>
          <w:p w14:paraId="65BDC99B" w14:textId="77777777" w:rsidR="001A3BD2" w:rsidRPr="00AA57D0" w:rsidRDefault="001A3BD2" w:rsidP="001A3BD2">
            <w:pPr>
              <w:jc w:val="center"/>
              <w:rPr>
                <w:rFonts w:ascii="Arial" w:hAnsi="Arial" w:cs="Arial"/>
                <w:sz w:val="18"/>
                <w:szCs w:val="18"/>
                <w:lang w:bidi="ar-SA"/>
              </w:rPr>
            </w:pPr>
            <w:r w:rsidRPr="00AA57D0">
              <w:rPr>
                <w:rFonts w:ascii="Arial" w:hAnsi="Arial" w:cs="Arial"/>
                <w:sz w:val="18"/>
                <w:szCs w:val="18"/>
                <w:lang w:bidi="ar-SA"/>
              </w:rPr>
              <w:t>3</w:t>
            </w:r>
          </w:p>
        </w:tc>
      </w:tr>
      <w:tr w:rsidR="001A3BD2" w:rsidRPr="00AA57D0" w14:paraId="74FFB86B" w14:textId="77777777" w:rsidTr="001A3BD2">
        <w:trPr>
          <w:trHeight w:val="285"/>
        </w:trPr>
        <w:tc>
          <w:tcPr>
            <w:tcW w:w="3525" w:type="dxa"/>
            <w:vAlign w:val="center"/>
          </w:tcPr>
          <w:p w14:paraId="4B3C9991" w14:textId="77777777" w:rsidR="001A3BD2" w:rsidRPr="00AA57D0" w:rsidRDefault="001A3BD2" w:rsidP="001A3BD2">
            <w:pPr>
              <w:rPr>
                <w:rFonts w:ascii="Arial" w:hAnsi="Arial" w:cs="Arial"/>
                <w:sz w:val="18"/>
                <w:szCs w:val="18"/>
                <w:lang w:bidi="ar-SA"/>
              </w:rPr>
            </w:pPr>
            <w:r w:rsidRPr="00AA57D0">
              <w:rPr>
                <w:rFonts w:ascii="Arial" w:hAnsi="Arial" w:cs="Arial"/>
                <w:sz w:val="18"/>
                <w:szCs w:val="18"/>
                <w:lang w:bidi="ar-SA"/>
              </w:rPr>
              <w:t>Konseling ANC</w:t>
            </w:r>
          </w:p>
        </w:tc>
        <w:tc>
          <w:tcPr>
            <w:tcW w:w="990" w:type="dxa"/>
            <w:vAlign w:val="center"/>
          </w:tcPr>
          <w:p w14:paraId="6EDC3593" w14:textId="77777777" w:rsidR="001A3BD2" w:rsidRPr="00AA57D0" w:rsidRDefault="001A3BD2" w:rsidP="001A3BD2">
            <w:pPr>
              <w:jc w:val="center"/>
              <w:rPr>
                <w:rFonts w:ascii="Arial" w:hAnsi="Arial" w:cs="Arial"/>
                <w:sz w:val="18"/>
                <w:szCs w:val="18"/>
                <w:lang w:bidi="ar-SA"/>
              </w:rPr>
            </w:pPr>
            <w:r w:rsidRPr="00AA57D0">
              <w:rPr>
                <w:rFonts w:ascii="Arial" w:hAnsi="Arial" w:cs="Arial"/>
                <w:sz w:val="18"/>
                <w:szCs w:val="18"/>
                <w:lang w:bidi="ar-SA"/>
              </w:rPr>
              <w:t>2</w:t>
            </w:r>
          </w:p>
        </w:tc>
        <w:tc>
          <w:tcPr>
            <w:tcW w:w="1440" w:type="dxa"/>
            <w:vAlign w:val="center"/>
          </w:tcPr>
          <w:p w14:paraId="110049CF" w14:textId="77777777" w:rsidR="001A3BD2" w:rsidRPr="00AA57D0" w:rsidRDefault="001A3BD2" w:rsidP="001A3BD2">
            <w:pPr>
              <w:jc w:val="center"/>
              <w:rPr>
                <w:rFonts w:ascii="Arial" w:hAnsi="Arial" w:cs="Arial"/>
                <w:sz w:val="18"/>
                <w:szCs w:val="18"/>
                <w:lang w:bidi="ar-SA"/>
              </w:rPr>
            </w:pPr>
            <w:r w:rsidRPr="00AA57D0">
              <w:rPr>
                <w:rFonts w:ascii="Arial" w:hAnsi="Arial" w:cs="Arial"/>
                <w:sz w:val="18"/>
                <w:szCs w:val="18"/>
                <w:lang w:bidi="ar-SA"/>
              </w:rPr>
              <w:t>648; 422</w:t>
            </w:r>
          </w:p>
        </w:tc>
        <w:tc>
          <w:tcPr>
            <w:tcW w:w="1080" w:type="dxa"/>
            <w:vAlign w:val="center"/>
          </w:tcPr>
          <w:p w14:paraId="531C31FC" w14:textId="77777777" w:rsidR="001A3BD2" w:rsidRPr="00AA57D0" w:rsidRDefault="001A3BD2" w:rsidP="001A3BD2">
            <w:pPr>
              <w:jc w:val="center"/>
              <w:rPr>
                <w:rFonts w:ascii="Arial" w:hAnsi="Arial" w:cs="Arial"/>
                <w:sz w:val="18"/>
                <w:szCs w:val="18"/>
                <w:lang w:bidi="ar-SA"/>
              </w:rPr>
            </w:pPr>
            <w:r w:rsidRPr="00AA57D0">
              <w:rPr>
                <w:rFonts w:ascii="Arial" w:hAnsi="Arial" w:cs="Arial"/>
                <w:sz w:val="18"/>
                <w:szCs w:val="18"/>
                <w:lang w:bidi="ar-SA"/>
              </w:rPr>
              <w:t>2</w:t>
            </w:r>
          </w:p>
        </w:tc>
        <w:tc>
          <w:tcPr>
            <w:tcW w:w="1080" w:type="dxa"/>
            <w:vAlign w:val="center"/>
          </w:tcPr>
          <w:p w14:paraId="7BB67BB1" w14:textId="77777777" w:rsidR="001A3BD2" w:rsidRPr="00AA57D0" w:rsidRDefault="001A3BD2" w:rsidP="001A3BD2">
            <w:pPr>
              <w:jc w:val="center"/>
              <w:rPr>
                <w:rFonts w:ascii="Arial" w:hAnsi="Arial" w:cs="Arial"/>
                <w:sz w:val="18"/>
                <w:szCs w:val="18"/>
                <w:lang w:bidi="ar-SA"/>
              </w:rPr>
            </w:pPr>
            <w:r w:rsidRPr="00AA57D0">
              <w:rPr>
                <w:rFonts w:ascii="Arial" w:hAnsi="Arial" w:cs="Arial"/>
                <w:sz w:val="18"/>
                <w:szCs w:val="18"/>
                <w:lang w:bidi="ar-SA"/>
              </w:rPr>
              <w:t>146; 400</w:t>
            </w:r>
          </w:p>
        </w:tc>
        <w:tc>
          <w:tcPr>
            <w:tcW w:w="810" w:type="dxa"/>
            <w:vAlign w:val="center"/>
          </w:tcPr>
          <w:p w14:paraId="22B42BC4" w14:textId="77777777" w:rsidR="001A3BD2" w:rsidRPr="00AA57D0" w:rsidRDefault="001A3BD2" w:rsidP="001A3BD2">
            <w:pPr>
              <w:jc w:val="center"/>
              <w:rPr>
                <w:rFonts w:ascii="Arial" w:hAnsi="Arial" w:cs="Arial"/>
                <w:sz w:val="18"/>
                <w:szCs w:val="18"/>
                <w:lang w:bidi="ar-SA"/>
              </w:rPr>
            </w:pPr>
            <w:r w:rsidRPr="00AA57D0">
              <w:rPr>
                <w:rFonts w:ascii="Arial" w:hAnsi="Arial" w:cs="Arial"/>
                <w:sz w:val="18"/>
                <w:szCs w:val="18"/>
                <w:lang w:bidi="ar-SA"/>
              </w:rPr>
              <w:t>4</w:t>
            </w:r>
          </w:p>
        </w:tc>
      </w:tr>
      <w:tr w:rsidR="001A3BD2" w:rsidRPr="00AA57D0" w14:paraId="73413DC1" w14:textId="77777777" w:rsidTr="001A3BD2">
        <w:trPr>
          <w:trHeight w:val="630"/>
        </w:trPr>
        <w:tc>
          <w:tcPr>
            <w:tcW w:w="3525" w:type="dxa"/>
            <w:vAlign w:val="center"/>
          </w:tcPr>
          <w:p w14:paraId="1152E63F" w14:textId="77777777" w:rsidR="001A3BD2" w:rsidRPr="00AA57D0" w:rsidRDefault="001A3BD2" w:rsidP="001A3BD2">
            <w:pPr>
              <w:rPr>
                <w:rFonts w:ascii="Arial" w:hAnsi="Arial" w:cs="Arial"/>
                <w:sz w:val="18"/>
                <w:szCs w:val="18"/>
                <w:lang w:bidi="ar-SA"/>
              </w:rPr>
            </w:pPr>
            <w:r w:rsidRPr="00AA57D0">
              <w:rPr>
                <w:rFonts w:ascii="Arial" w:hAnsi="Arial" w:cs="Arial"/>
                <w:sz w:val="18"/>
                <w:szCs w:val="18"/>
                <w:lang w:bidi="ar-SA"/>
              </w:rPr>
              <w:t>Konseling post natal</w:t>
            </w:r>
          </w:p>
        </w:tc>
        <w:tc>
          <w:tcPr>
            <w:tcW w:w="990" w:type="dxa"/>
            <w:vAlign w:val="center"/>
          </w:tcPr>
          <w:p w14:paraId="3457BEA7" w14:textId="77777777" w:rsidR="001A3BD2" w:rsidRPr="00AA57D0" w:rsidRDefault="001A3BD2" w:rsidP="001A3BD2">
            <w:pPr>
              <w:jc w:val="center"/>
              <w:rPr>
                <w:rFonts w:ascii="Arial" w:hAnsi="Arial" w:cs="Arial"/>
                <w:sz w:val="18"/>
                <w:szCs w:val="18"/>
                <w:lang w:bidi="ar-SA"/>
              </w:rPr>
            </w:pPr>
            <w:r w:rsidRPr="00AA57D0">
              <w:rPr>
                <w:rFonts w:ascii="Arial" w:hAnsi="Arial" w:cs="Arial"/>
                <w:sz w:val="18"/>
                <w:szCs w:val="18"/>
                <w:lang w:bidi="ar-SA"/>
              </w:rPr>
              <w:t>2</w:t>
            </w:r>
          </w:p>
        </w:tc>
        <w:tc>
          <w:tcPr>
            <w:tcW w:w="1440" w:type="dxa"/>
            <w:vAlign w:val="center"/>
          </w:tcPr>
          <w:p w14:paraId="2539D640" w14:textId="77777777" w:rsidR="001A3BD2" w:rsidRPr="00AA57D0" w:rsidRDefault="001A3BD2" w:rsidP="001A3BD2">
            <w:pPr>
              <w:jc w:val="center"/>
              <w:rPr>
                <w:rFonts w:ascii="Arial" w:hAnsi="Arial" w:cs="Arial"/>
                <w:sz w:val="18"/>
                <w:szCs w:val="18"/>
                <w:lang w:bidi="ar-SA"/>
              </w:rPr>
            </w:pPr>
            <w:r w:rsidRPr="00AA57D0">
              <w:rPr>
                <w:rFonts w:ascii="Arial" w:hAnsi="Arial" w:cs="Arial"/>
                <w:sz w:val="18"/>
                <w:szCs w:val="18"/>
                <w:lang w:bidi="ar-SA"/>
              </w:rPr>
              <w:t>648; 193</w:t>
            </w:r>
          </w:p>
        </w:tc>
        <w:tc>
          <w:tcPr>
            <w:tcW w:w="1080" w:type="dxa"/>
            <w:vAlign w:val="center"/>
          </w:tcPr>
          <w:p w14:paraId="36DD16F7" w14:textId="77777777" w:rsidR="001A3BD2" w:rsidRPr="00AA57D0" w:rsidRDefault="001A3BD2" w:rsidP="001A3BD2">
            <w:pPr>
              <w:jc w:val="center"/>
              <w:rPr>
                <w:rFonts w:ascii="Arial" w:hAnsi="Arial" w:cs="Arial"/>
                <w:sz w:val="18"/>
                <w:szCs w:val="18"/>
                <w:lang w:bidi="ar-SA"/>
              </w:rPr>
            </w:pPr>
            <w:r w:rsidRPr="00AA57D0">
              <w:rPr>
                <w:rFonts w:ascii="Arial" w:hAnsi="Arial" w:cs="Arial"/>
                <w:sz w:val="18"/>
                <w:szCs w:val="18"/>
                <w:lang w:bidi="ar-SA"/>
              </w:rPr>
              <w:t>1</w:t>
            </w:r>
          </w:p>
        </w:tc>
        <w:tc>
          <w:tcPr>
            <w:tcW w:w="1080" w:type="dxa"/>
            <w:vAlign w:val="center"/>
          </w:tcPr>
          <w:p w14:paraId="5AC6C0AB" w14:textId="77777777" w:rsidR="001A3BD2" w:rsidRPr="00AA57D0" w:rsidRDefault="001A3BD2" w:rsidP="001A3BD2">
            <w:pPr>
              <w:jc w:val="center"/>
              <w:rPr>
                <w:rFonts w:ascii="Arial" w:hAnsi="Arial" w:cs="Arial"/>
                <w:sz w:val="18"/>
                <w:szCs w:val="18"/>
                <w:lang w:bidi="ar-SA"/>
              </w:rPr>
            </w:pPr>
            <w:r w:rsidRPr="00AA57D0">
              <w:rPr>
                <w:rFonts w:ascii="Arial" w:hAnsi="Arial" w:cs="Arial"/>
                <w:sz w:val="18"/>
                <w:szCs w:val="18"/>
                <w:lang w:bidi="ar-SA"/>
              </w:rPr>
              <w:t>146</w:t>
            </w:r>
          </w:p>
        </w:tc>
        <w:tc>
          <w:tcPr>
            <w:tcW w:w="810" w:type="dxa"/>
            <w:vAlign w:val="center"/>
          </w:tcPr>
          <w:p w14:paraId="15DA5024" w14:textId="77777777" w:rsidR="001A3BD2" w:rsidRPr="00AA57D0" w:rsidRDefault="001A3BD2" w:rsidP="001A3BD2">
            <w:pPr>
              <w:jc w:val="center"/>
              <w:rPr>
                <w:rFonts w:ascii="Arial" w:hAnsi="Arial" w:cs="Arial"/>
                <w:sz w:val="18"/>
                <w:szCs w:val="18"/>
                <w:lang w:bidi="ar-SA"/>
              </w:rPr>
            </w:pPr>
            <w:r w:rsidRPr="00AA57D0">
              <w:rPr>
                <w:rFonts w:ascii="Arial" w:hAnsi="Arial" w:cs="Arial"/>
                <w:sz w:val="18"/>
                <w:szCs w:val="18"/>
                <w:lang w:bidi="ar-SA"/>
              </w:rPr>
              <w:t>3</w:t>
            </w:r>
          </w:p>
        </w:tc>
      </w:tr>
      <w:tr w:rsidR="001A3BD2" w:rsidRPr="00AA57D0" w14:paraId="3186BF33" w14:textId="77777777" w:rsidTr="001A3BD2">
        <w:trPr>
          <w:trHeight w:val="285"/>
        </w:trPr>
        <w:tc>
          <w:tcPr>
            <w:tcW w:w="3525" w:type="dxa"/>
            <w:vAlign w:val="center"/>
          </w:tcPr>
          <w:p w14:paraId="28EB1CA9" w14:textId="77777777" w:rsidR="001A3BD2" w:rsidRPr="00AA57D0" w:rsidRDefault="001A3BD2" w:rsidP="001A3BD2">
            <w:pPr>
              <w:rPr>
                <w:rFonts w:ascii="Arial" w:hAnsi="Arial" w:cs="Arial"/>
                <w:sz w:val="18"/>
                <w:szCs w:val="18"/>
                <w:lang w:bidi="ar-SA"/>
              </w:rPr>
            </w:pPr>
            <w:r w:rsidRPr="00AA57D0">
              <w:rPr>
                <w:rFonts w:ascii="Arial" w:hAnsi="Arial" w:cs="Arial"/>
                <w:sz w:val="18"/>
                <w:szCs w:val="18"/>
                <w:lang w:bidi="ar-SA"/>
              </w:rPr>
              <w:t>Tempat bersalin</w:t>
            </w:r>
          </w:p>
        </w:tc>
        <w:tc>
          <w:tcPr>
            <w:tcW w:w="990" w:type="dxa"/>
            <w:vAlign w:val="center"/>
          </w:tcPr>
          <w:p w14:paraId="5EB7497F" w14:textId="77777777" w:rsidR="001A3BD2" w:rsidRPr="00AA57D0" w:rsidRDefault="001A3BD2" w:rsidP="001A3BD2">
            <w:pPr>
              <w:jc w:val="center"/>
              <w:rPr>
                <w:rFonts w:ascii="Arial" w:hAnsi="Arial" w:cs="Arial"/>
                <w:sz w:val="18"/>
                <w:szCs w:val="18"/>
                <w:lang w:bidi="ar-SA"/>
              </w:rPr>
            </w:pPr>
            <w:r w:rsidRPr="00AA57D0">
              <w:rPr>
                <w:rFonts w:ascii="Arial" w:hAnsi="Arial" w:cs="Arial"/>
                <w:sz w:val="18"/>
                <w:szCs w:val="18"/>
                <w:lang w:bidi="ar-SA"/>
              </w:rPr>
              <w:t>-</w:t>
            </w:r>
          </w:p>
        </w:tc>
        <w:tc>
          <w:tcPr>
            <w:tcW w:w="1440" w:type="dxa"/>
            <w:vAlign w:val="center"/>
          </w:tcPr>
          <w:p w14:paraId="388B7FA1" w14:textId="77777777" w:rsidR="001A3BD2" w:rsidRPr="00AA57D0" w:rsidRDefault="001A3BD2" w:rsidP="001A3BD2">
            <w:pPr>
              <w:jc w:val="center"/>
              <w:rPr>
                <w:rFonts w:ascii="Arial" w:hAnsi="Arial" w:cs="Arial"/>
                <w:sz w:val="18"/>
                <w:szCs w:val="18"/>
                <w:lang w:bidi="ar-SA"/>
              </w:rPr>
            </w:pPr>
            <w:r w:rsidRPr="00AA57D0">
              <w:rPr>
                <w:rFonts w:ascii="Arial" w:hAnsi="Arial" w:cs="Arial"/>
                <w:sz w:val="18"/>
                <w:szCs w:val="18"/>
                <w:lang w:bidi="ar-SA"/>
              </w:rPr>
              <w:t>-</w:t>
            </w:r>
          </w:p>
        </w:tc>
        <w:tc>
          <w:tcPr>
            <w:tcW w:w="1080" w:type="dxa"/>
            <w:vAlign w:val="center"/>
          </w:tcPr>
          <w:p w14:paraId="5AAC0BF1" w14:textId="77777777" w:rsidR="001A3BD2" w:rsidRPr="00AA57D0" w:rsidRDefault="001A3BD2" w:rsidP="001A3BD2">
            <w:pPr>
              <w:jc w:val="center"/>
              <w:rPr>
                <w:rFonts w:ascii="Arial" w:hAnsi="Arial" w:cs="Arial"/>
                <w:sz w:val="18"/>
                <w:szCs w:val="18"/>
                <w:lang w:bidi="ar-SA"/>
              </w:rPr>
            </w:pPr>
            <w:r w:rsidRPr="00AA57D0">
              <w:rPr>
                <w:rFonts w:ascii="Arial" w:hAnsi="Arial" w:cs="Arial"/>
                <w:sz w:val="18"/>
                <w:szCs w:val="18"/>
                <w:lang w:bidi="ar-SA"/>
              </w:rPr>
              <w:t>2</w:t>
            </w:r>
          </w:p>
        </w:tc>
        <w:tc>
          <w:tcPr>
            <w:tcW w:w="1080" w:type="dxa"/>
            <w:vAlign w:val="center"/>
          </w:tcPr>
          <w:p w14:paraId="15530F32" w14:textId="77777777" w:rsidR="001A3BD2" w:rsidRPr="00AA57D0" w:rsidRDefault="001A3BD2" w:rsidP="001A3BD2">
            <w:pPr>
              <w:jc w:val="center"/>
              <w:rPr>
                <w:rFonts w:ascii="Arial" w:hAnsi="Arial" w:cs="Arial"/>
                <w:sz w:val="18"/>
                <w:szCs w:val="18"/>
                <w:lang w:bidi="ar-SA"/>
              </w:rPr>
            </w:pPr>
            <w:r w:rsidRPr="00AA57D0">
              <w:rPr>
                <w:rFonts w:ascii="Arial" w:hAnsi="Arial" w:cs="Arial"/>
                <w:sz w:val="18"/>
                <w:szCs w:val="18"/>
                <w:lang w:bidi="ar-SA"/>
              </w:rPr>
              <w:t>648; 120</w:t>
            </w:r>
          </w:p>
        </w:tc>
        <w:tc>
          <w:tcPr>
            <w:tcW w:w="810" w:type="dxa"/>
            <w:vAlign w:val="center"/>
          </w:tcPr>
          <w:p w14:paraId="2E7AA132" w14:textId="77777777" w:rsidR="001A3BD2" w:rsidRPr="00AA57D0" w:rsidRDefault="001A3BD2" w:rsidP="001A3BD2">
            <w:pPr>
              <w:jc w:val="center"/>
              <w:rPr>
                <w:rFonts w:ascii="Arial" w:hAnsi="Arial" w:cs="Arial"/>
                <w:sz w:val="18"/>
                <w:szCs w:val="18"/>
                <w:lang w:bidi="ar-SA"/>
              </w:rPr>
            </w:pPr>
            <w:r w:rsidRPr="00AA57D0">
              <w:rPr>
                <w:rFonts w:ascii="Arial" w:hAnsi="Arial" w:cs="Arial"/>
                <w:sz w:val="18"/>
                <w:szCs w:val="18"/>
                <w:lang w:bidi="ar-SA"/>
              </w:rPr>
              <w:t>2</w:t>
            </w:r>
          </w:p>
        </w:tc>
      </w:tr>
      <w:tr w:rsidR="001A3BD2" w:rsidRPr="00AA57D0" w14:paraId="5E942BFA" w14:textId="77777777" w:rsidTr="001A3BD2">
        <w:trPr>
          <w:trHeight w:val="285"/>
        </w:trPr>
        <w:tc>
          <w:tcPr>
            <w:tcW w:w="3525" w:type="dxa"/>
            <w:vAlign w:val="center"/>
          </w:tcPr>
          <w:p w14:paraId="1961DEAC" w14:textId="77777777" w:rsidR="001A3BD2" w:rsidRPr="00AA57D0" w:rsidRDefault="001A3BD2" w:rsidP="001A3BD2">
            <w:pPr>
              <w:rPr>
                <w:rFonts w:ascii="Arial" w:hAnsi="Arial" w:cs="Arial"/>
                <w:sz w:val="18"/>
                <w:szCs w:val="18"/>
                <w:lang w:bidi="ar-SA"/>
              </w:rPr>
            </w:pPr>
            <w:r w:rsidRPr="00AA57D0">
              <w:rPr>
                <w:rFonts w:ascii="Arial" w:hAnsi="Arial" w:cs="Arial"/>
                <w:sz w:val="18"/>
                <w:szCs w:val="18"/>
                <w:lang w:bidi="ar-SA"/>
              </w:rPr>
              <w:t>Makanan pertama bayi</w:t>
            </w:r>
          </w:p>
        </w:tc>
        <w:tc>
          <w:tcPr>
            <w:tcW w:w="990" w:type="dxa"/>
            <w:vAlign w:val="center"/>
          </w:tcPr>
          <w:p w14:paraId="5AA8297A" w14:textId="77777777" w:rsidR="001A3BD2" w:rsidRPr="00AA57D0" w:rsidRDefault="001A3BD2" w:rsidP="001A3BD2">
            <w:pPr>
              <w:jc w:val="center"/>
              <w:rPr>
                <w:rFonts w:ascii="Arial" w:hAnsi="Arial" w:cs="Arial"/>
                <w:sz w:val="18"/>
                <w:szCs w:val="18"/>
                <w:lang w:bidi="ar-SA"/>
              </w:rPr>
            </w:pPr>
            <w:r w:rsidRPr="00AA57D0">
              <w:rPr>
                <w:rFonts w:ascii="Arial" w:hAnsi="Arial" w:cs="Arial"/>
                <w:sz w:val="18"/>
                <w:szCs w:val="18"/>
                <w:lang w:bidi="ar-SA"/>
              </w:rPr>
              <w:t>1</w:t>
            </w:r>
          </w:p>
        </w:tc>
        <w:tc>
          <w:tcPr>
            <w:tcW w:w="1440" w:type="dxa"/>
            <w:vAlign w:val="center"/>
          </w:tcPr>
          <w:p w14:paraId="004C019E" w14:textId="77777777" w:rsidR="001A3BD2" w:rsidRPr="00AA57D0" w:rsidRDefault="001A3BD2" w:rsidP="001A3BD2">
            <w:pPr>
              <w:jc w:val="center"/>
              <w:rPr>
                <w:rFonts w:ascii="Arial" w:hAnsi="Arial" w:cs="Arial"/>
                <w:sz w:val="18"/>
                <w:szCs w:val="18"/>
                <w:lang w:bidi="ar-SA"/>
              </w:rPr>
            </w:pPr>
            <w:r w:rsidRPr="00AA57D0">
              <w:rPr>
                <w:rFonts w:ascii="Arial" w:hAnsi="Arial" w:cs="Arial"/>
                <w:sz w:val="18"/>
                <w:szCs w:val="18"/>
                <w:lang w:bidi="ar-SA"/>
              </w:rPr>
              <w:t>400</w:t>
            </w:r>
          </w:p>
        </w:tc>
        <w:tc>
          <w:tcPr>
            <w:tcW w:w="1080" w:type="dxa"/>
            <w:vAlign w:val="center"/>
          </w:tcPr>
          <w:p w14:paraId="7EE6CB22" w14:textId="77777777" w:rsidR="001A3BD2" w:rsidRPr="00AA57D0" w:rsidRDefault="001A3BD2" w:rsidP="001A3BD2">
            <w:pPr>
              <w:jc w:val="center"/>
              <w:rPr>
                <w:rFonts w:ascii="Arial" w:hAnsi="Arial" w:cs="Arial"/>
                <w:sz w:val="18"/>
                <w:szCs w:val="18"/>
                <w:lang w:bidi="ar-SA"/>
              </w:rPr>
            </w:pPr>
            <w:r w:rsidRPr="00AA57D0">
              <w:rPr>
                <w:rFonts w:ascii="Arial" w:hAnsi="Arial" w:cs="Arial"/>
                <w:sz w:val="18"/>
                <w:szCs w:val="18"/>
                <w:lang w:bidi="ar-SA"/>
              </w:rPr>
              <w:t>2</w:t>
            </w:r>
          </w:p>
        </w:tc>
        <w:tc>
          <w:tcPr>
            <w:tcW w:w="1080" w:type="dxa"/>
            <w:vAlign w:val="center"/>
          </w:tcPr>
          <w:p w14:paraId="770BD528" w14:textId="77777777" w:rsidR="001A3BD2" w:rsidRPr="00AA57D0" w:rsidRDefault="001A3BD2" w:rsidP="001A3BD2">
            <w:pPr>
              <w:jc w:val="center"/>
              <w:rPr>
                <w:rFonts w:ascii="Arial" w:hAnsi="Arial" w:cs="Arial"/>
                <w:sz w:val="18"/>
                <w:szCs w:val="18"/>
                <w:lang w:bidi="ar-SA"/>
              </w:rPr>
            </w:pPr>
            <w:r w:rsidRPr="00AA57D0">
              <w:rPr>
                <w:rFonts w:ascii="Arial" w:hAnsi="Arial" w:cs="Arial"/>
                <w:sz w:val="18"/>
                <w:szCs w:val="18"/>
                <w:lang w:bidi="ar-SA"/>
              </w:rPr>
              <w:t>146; 345</w:t>
            </w:r>
          </w:p>
        </w:tc>
        <w:tc>
          <w:tcPr>
            <w:tcW w:w="810" w:type="dxa"/>
            <w:vAlign w:val="center"/>
          </w:tcPr>
          <w:p w14:paraId="1BFD46DC" w14:textId="77777777" w:rsidR="001A3BD2" w:rsidRPr="00AA57D0" w:rsidRDefault="001A3BD2" w:rsidP="001A3BD2">
            <w:pPr>
              <w:jc w:val="center"/>
              <w:rPr>
                <w:rFonts w:ascii="Arial" w:hAnsi="Arial" w:cs="Arial"/>
                <w:sz w:val="18"/>
                <w:szCs w:val="18"/>
                <w:lang w:bidi="ar-SA"/>
              </w:rPr>
            </w:pPr>
            <w:r w:rsidRPr="00AA57D0">
              <w:rPr>
                <w:rFonts w:ascii="Arial" w:hAnsi="Arial" w:cs="Arial"/>
                <w:sz w:val="18"/>
                <w:szCs w:val="18"/>
                <w:lang w:bidi="ar-SA"/>
              </w:rPr>
              <w:t>3</w:t>
            </w:r>
          </w:p>
        </w:tc>
      </w:tr>
      <w:tr w:rsidR="001A3BD2" w:rsidRPr="00AA57D0" w14:paraId="16BD1913" w14:textId="77777777" w:rsidTr="001A3BD2">
        <w:trPr>
          <w:trHeight w:val="285"/>
        </w:trPr>
        <w:tc>
          <w:tcPr>
            <w:tcW w:w="3525" w:type="dxa"/>
            <w:tcBorders>
              <w:bottom w:val="single" w:sz="4" w:space="0" w:color="auto"/>
            </w:tcBorders>
            <w:vAlign w:val="center"/>
          </w:tcPr>
          <w:p w14:paraId="75680FA7" w14:textId="77777777" w:rsidR="001A3BD2" w:rsidRPr="00AA57D0" w:rsidRDefault="001A3BD2" w:rsidP="001A3BD2">
            <w:pPr>
              <w:rPr>
                <w:rFonts w:ascii="Arial" w:hAnsi="Arial" w:cs="Arial"/>
                <w:sz w:val="18"/>
                <w:szCs w:val="18"/>
                <w:lang w:bidi="ar-SA"/>
              </w:rPr>
            </w:pPr>
            <w:r w:rsidRPr="00AA57D0">
              <w:rPr>
                <w:rFonts w:ascii="Arial" w:hAnsi="Arial" w:cs="Arial"/>
                <w:sz w:val="18"/>
                <w:szCs w:val="18"/>
                <w:lang w:bidi="ar-SA"/>
              </w:rPr>
              <w:t>Masalah selama menyusui</w:t>
            </w:r>
          </w:p>
        </w:tc>
        <w:tc>
          <w:tcPr>
            <w:tcW w:w="990" w:type="dxa"/>
            <w:tcBorders>
              <w:bottom w:val="single" w:sz="4" w:space="0" w:color="auto"/>
            </w:tcBorders>
            <w:vAlign w:val="center"/>
          </w:tcPr>
          <w:p w14:paraId="342D60D8" w14:textId="77777777" w:rsidR="001A3BD2" w:rsidRPr="00AA57D0" w:rsidRDefault="001A3BD2" w:rsidP="001A3BD2">
            <w:pPr>
              <w:jc w:val="center"/>
              <w:rPr>
                <w:rFonts w:ascii="Arial" w:hAnsi="Arial" w:cs="Arial"/>
                <w:sz w:val="18"/>
                <w:szCs w:val="18"/>
                <w:lang w:bidi="ar-SA"/>
              </w:rPr>
            </w:pPr>
            <w:r w:rsidRPr="00AA57D0">
              <w:rPr>
                <w:rFonts w:ascii="Arial" w:hAnsi="Arial" w:cs="Arial"/>
                <w:sz w:val="18"/>
                <w:szCs w:val="18"/>
                <w:lang w:bidi="ar-SA"/>
              </w:rPr>
              <w:t>1</w:t>
            </w:r>
          </w:p>
        </w:tc>
        <w:tc>
          <w:tcPr>
            <w:tcW w:w="1440" w:type="dxa"/>
            <w:tcBorders>
              <w:bottom w:val="single" w:sz="4" w:space="0" w:color="auto"/>
            </w:tcBorders>
            <w:vAlign w:val="center"/>
          </w:tcPr>
          <w:p w14:paraId="4BE91CF4" w14:textId="77777777" w:rsidR="001A3BD2" w:rsidRPr="00AA57D0" w:rsidRDefault="001A3BD2" w:rsidP="001A3BD2">
            <w:pPr>
              <w:jc w:val="center"/>
              <w:rPr>
                <w:rFonts w:ascii="Arial" w:hAnsi="Arial" w:cs="Arial"/>
                <w:sz w:val="18"/>
                <w:szCs w:val="18"/>
                <w:lang w:bidi="ar-SA"/>
              </w:rPr>
            </w:pPr>
            <w:r w:rsidRPr="00AA57D0">
              <w:rPr>
                <w:rFonts w:ascii="Arial" w:hAnsi="Arial" w:cs="Arial"/>
                <w:sz w:val="18"/>
                <w:szCs w:val="18"/>
                <w:lang w:bidi="ar-SA"/>
              </w:rPr>
              <w:t>146</w:t>
            </w:r>
          </w:p>
        </w:tc>
        <w:tc>
          <w:tcPr>
            <w:tcW w:w="1080" w:type="dxa"/>
            <w:tcBorders>
              <w:bottom w:val="single" w:sz="4" w:space="0" w:color="auto"/>
            </w:tcBorders>
            <w:vAlign w:val="center"/>
          </w:tcPr>
          <w:p w14:paraId="4908985A" w14:textId="77777777" w:rsidR="001A3BD2" w:rsidRPr="00AA57D0" w:rsidRDefault="001A3BD2" w:rsidP="001A3BD2">
            <w:pPr>
              <w:jc w:val="center"/>
              <w:rPr>
                <w:rFonts w:ascii="Arial" w:hAnsi="Arial" w:cs="Arial"/>
                <w:sz w:val="18"/>
                <w:szCs w:val="18"/>
                <w:lang w:bidi="ar-SA"/>
              </w:rPr>
            </w:pPr>
            <w:r w:rsidRPr="00AA57D0">
              <w:rPr>
                <w:rFonts w:ascii="Arial" w:hAnsi="Arial" w:cs="Arial"/>
                <w:sz w:val="18"/>
                <w:szCs w:val="18"/>
                <w:lang w:bidi="ar-SA"/>
              </w:rPr>
              <w:t>1</w:t>
            </w:r>
          </w:p>
        </w:tc>
        <w:tc>
          <w:tcPr>
            <w:tcW w:w="1080" w:type="dxa"/>
            <w:tcBorders>
              <w:bottom w:val="single" w:sz="4" w:space="0" w:color="auto"/>
            </w:tcBorders>
            <w:vAlign w:val="center"/>
          </w:tcPr>
          <w:p w14:paraId="69C99B1F" w14:textId="77777777" w:rsidR="001A3BD2" w:rsidRPr="00AA57D0" w:rsidRDefault="001A3BD2" w:rsidP="001A3BD2">
            <w:pPr>
              <w:jc w:val="center"/>
              <w:rPr>
                <w:rFonts w:ascii="Arial" w:hAnsi="Arial" w:cs="Arial"/>
                <w:sz w:val="18"/>
                <w:szCs w:val="18"/>
                <w:lang w:bidi="ar-SA"/>
              </w:rPr>
            </w:pPr>
            <w:r w:rsidRPr="00AA57D0">
              <w:rPr>
                <w:rFonts w:ascii="Arial" w:hAnsi="Arial" w:cs="Arial"/>
                <w:sz w:val="18"/>
                <w:szCs w:val="18"/>
                <w:lang w:bidi="ar-SA"/>
              </w:rPr>
              <w:t>345</w:t>
            </w:r>
          </w:p>
        </w:tc>
        <w:tc>
          <w:tcPr>
            <w:tcW w:w="810" w:type="dxa"/>
            <w:tcBorders>
              <w:bottom w:val="single" w:sz="4" w:space="0" w:color="auto"/>
            </w:tcBorders>
            <w:vAlign w:val="center"/>
          </w:tcPr>
          <w:p w14:paraId="7650D9B6" w14:textId="77777777" w:rsidR="001A3BD2" w:rsidRPr="00AA57D0" w:rsidRDefault="001A3BD2" w:rsidP="001A3BD2">
            <w:pPr>
              <w:jc w:val="center"/>
              <w:rPr>
                <w:rFonts w:ascii="Arial" w:hAnsi="Arial" w:cs="Arial"/>
                <w:sz w:val="18"/>
                <w:szCs w:val="18"/>
                <w:lang w:bidi="ar-SA"/>
              </w:rPr>
            </w:pPr>
            <w:r w:rsidRPr="00AA57D0">
              <w:rPr>
                <w:rFonts w:ascii="Arial" w:hAnsi="Arial" w:cs="Arial"/>
                <w:sz w:val="18"/>
                <w:szCs w:val="18"/>
                <w:lang w:bidi="ar-SA"/>
              </w:rPr>
              <w:t>2</w:t>
            </w:r>
          </w:p>
        </w:tc>
      </w:tr>
    </w:tbl>
    <w:p w14:paraId="6F77AE6A" w14:textId="77777777" w:rsidR="00A54FBA" w:rsidRDefault="00A54FBA">
      <w:pPr>
        <w:pStyle w:val="NormalWeb"/>
        <w:spacing w:before="0" w:after="0" w:line="276" w:lineRule="auto"/>
        <w:jc w:val="both"/>
        <w:rPr>
          <w:rFonts w:ascii="Arial" w:hAnsi="Arial" w:cs="Arial"/>
          <w:bCs/>
          <w:sz w:val="22"/>
        </w:rPr>
      </w:pPr>
    </w:p>
    <w:p w14:paraId="5D6B0168" w14:textId="77777777" w:rsidR="00A54FBA" w:rsidRDefault="00A54FBA">
      <w:pPr>
        <w:pStyle w:val="NormalWeb"/>
        <w:spacing w:before="0" w:after="0" w:line="276" w:lineRule="auto"/>
        <w:jc w:val="both"/>
        <w:rPr>
          <w:rFonts w:ascii="Arial" w:hAnsi="Arial" w:cs="Arial"/>
          <w:bCs/>
          <w:sz w:val="22"/>
        </w:rPr>
      </w:pPr>
    </w:p>
    <w:tbl>
      <w:tblPr>
        <w:tblpPr w:leftFromText="180" w:rightFromText="180" w:vertAnchor="text" w:horzAnchor="margin" w:tblpY="290"/>
        <w:tblOverlap w:val="never"/>
        <w:tblW w:w="0" w:type="auto"/>
        <w:tblLayout w:type="fixed"/>
        <w:tblCellMar>
          <w:left w:w="15" w:type="dxa"/>
          <w:right w:w="15" w:type="dxa"/>
        </w:tblCellMar>
        <w:tblLook w:val="0000" w:firstRow="0" w:lastRow="0" w:firstColumn="0" w:lastColumn="0" w:noHBand="0" w:noVBand="0"/>
      </w:tblPr>
      <w:tblGrid>
        <w:gridCol w:w="3450"/>
        <w:gridCol w:w="930"/>
        <w:gridCol w:w="1530"/>
        <w:gridCol w:w="1080"/>
        <w:gridCol w:w="1080"/>
        <w:gridCol w:w="870"/>
      </w:tblGrid>
      <w:tr w:rsidR="001A3BD2" w:rsidRPr="00AA57D0" w14:paraId="7014D144" w14:textId="77777777" w:rsidTr="001A3BD2">
        <w:trPr>
          <w:trHeight w:val="285"/>
        </w:trPr>
        <w:tc>
          <w:tcPr>
            <w:tcW w:w="3450" w:type="dxa"/>
            <w:vMerge w:val="restart"/>
            <w:tcBorders>
              <w:top w:val="single" w:sz="4" w:space="0" w:color="000000"/>
              <w:bottom w:val="single" w:sz="4" w:space="0" w:color="000000"/>
            </w:tcBorders>
            <w:vAlign w:val="center"/>
          </w:tcPr>
          <w:p w14:paraId="6D21D802" w14:textId="77777777" w:rsidR="001A3BD2" w:rsidRPr="00AA57D0" w:rsidRDefault="001A3BD2" w:rsidP="001A3BD2">
            <w:pPr>
              <w:pStyle w:val="NormalWeb"/>
              <w:spacing w:before="0" w:after="0" w:line="276" w:lineRule="auto"/>
              <w:jc w:val="both"/>
              <w:rPr>
                <w:rFonts w:ascii="Arial" w:hAnsi="Arial" w:cs="Arial"/>
                <w:bCs/>
                <w:sz w:val="18"/>
                <w:szCs w:val="18"/>
              </w:rPr>
            </w:pPr>
            <w:r>
              <w:rPr>
                <w:rFonts w:ascii="Arial" w:hAnsi="Arial" w:cs="Arial"/>
                <w:bCs/>
                <w:sz w:val="18"/>
                <w:szCs w:val="18"/>
              </w:rPr>
              <w:t>Faktor Psikosoial</w:t>
            </w:r>
          </w:p>
        </w:tc>
        <w:tc>
          <w:tcPr>
            <w:tcW w:w="4620" w:type="dxa"/>
            <w:gridSpan w:val="4"/>
            <w:tcBorders>
              <w:top w:val="single" w:sz="4" w:space="0" w:color="000000"/>
              <w:bottom w:val="single" w:sz="4" w:space="0" w:color="000000"/>
            </w:tcBorders>
            <w:vAlign w:val="center"/>
          </w:tcPr>
          <w:p w14:paraId="4668ADC7"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Hasil Penelitian</w:t>
            </w:r>
          </w:p>
        </w:tc>
        <w:tc>
          <w:tcPr>
            <w:tcW w:w="870" w:type="dxa"/>
            <w:vMerge w:val="restart"/>
            <w:tcBorders>
              <w:top w:val="single" w:sz="4" w:space="0" w:color="000000"/>
              <w:bottom w:val="single" w:sz="4" w:space="0" w:color="000000"/>
            </w:tcBorders>
          </w:tcPr>
          <w:p w14:paraId="38DF783F"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Total</w:t>
            </w:r>
          </w:p>
        </w:tc>
      </w:tr>
      <w:tr w:rsidR="001A3BD2" w:rsidRPr="00AA57D0" w14:paraId="0A067662" w14:textId="77777777" w:rsidTr="001A3BD2">
        <w:trPr>
          <w:trHeight w:val="285"/>
        </w:trPr>
        <w:tc>
          <w:tcPr>
            <w:tcW w:w="3450" w:type="dxa"/>
            <w:vMerge/>
            <w:tcBorders>
              <w:top w:val="single" w:sz="4" w:space="0" w:color="000000"/>
              <w:bottom w:val="single" w:sz="4" w:space="0" w:color="000000"/>
            </w:tcBorders>
            <w:vAlign w:val="center"/>
          </w:tcPr>
          <w:p w14:paraId="69AD095F" w14:textId="77777777" w:rsidR="001A3BD2" w:rsidRPr="00AA57D0" w:rsidRDefault="001A3BD2" w:rsidP="001A3BD2">
            <w:pPr>
              <w:pStyle w:val="NormalWeb"/>
              <w:spacing w:before="0" w:after="0" w:line="276" w:lineRule="auto"/>
              <w:rPr>
                <w:rFonts w:ascii="Arial" w:hAnsi="Arial" w:cs="Arial"/>
                <w:bCs/>
                <w:sz w:val="18"/>
                <w:szCs w:val="18"/>
              </w:rPr>
            </w:pPr>
          </w:p>
        </w:tc>
        <w:tc>
          <w:tcPr>
            <w:tcW w:w="930" w:type="dxa"/>
            <w:tcBorders>
              <w:bottom w:val="single" w:sz="4" w:space="0" w:color="000000"/>
            </w:tcBorders>
            <w:vAlign w:val="center"/>
          </w:tcPr>
          <w:p w14:paraId="2E4D8277"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Sign.</w:t>
            </w:r>
          </w:p>
        </w:tc>
        <w:tc>
          <w:tcPr>
            <w:tcW w:w="1530" w:type="dxa"/>
            <w:tcBorders>
              <w:bottom w:val="single" w:sz="4" w:space="0" w:color="000000"/>
            </w:tcBorders>
            <w:vAlign w:val="center"/>
          </w:tcPr>
          <w:p w14:paraId="6E92D9DB"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Sampel</w:t>
            </w:r>
          </w:p>
        </w:tc>
        <w:tc>
          <w:tcPr>
            <w:tcW w:w="1080" w:type="dxa"/>
            <w:tcBorders>
              <w:bottom w:val="single" w:sz="4" w:space="0" w:color="000000"/>
            </w:tcBorders>
            <w:vAlign w:val="center"/>
          </w:tcPr>
          <w:p w14:paraId="12BCA378"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Tidak Sign.</w:t>
            </w:r>
          </w:p>
        </w:tc>
        <w:tc>
          <w:tcPr>
            <w:tcW w:w="1080" w:type="dxa"/>
            <w:tcBorders>
              <w:bottom w:val="single" w:sz="4" w:space="0" w:color="000000"/>
            </w:tcBorders>
            <w:vAlign w:val="center"/>
          </w:tcPr>
          <w:p w14:paraId="69D7DE46"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Sampel</w:t>
            </w:r>
          </w:p>
        </w:tc>
        <w:tc>
          <w:tcPr>
            <w:tcW w:w="870" w:type="dxa"/>
            <w:vMerge/>
            <w:tcBorders>
              <w:top w:val="single" w:sz="4" w:space="0" w:color="000000"/>
              <w:bottom w:val="single" w:sz="4" w:space="0" w:color="000000"/>
            </w:tcBorders>
          </w:tcPr>
          <w:p w14:paraId="19771FAA" w14:textId="77777777" w:rsidR="001A3BD2" w:rsidRPr="00AA57D0" w:rsidRDefault="001A3BD2" w:rsidP="001A3BD2">
            <w:pPr>
              <w:pStyle w:val="NormalWeb"/>
              <w:spacing w:before="0" w:after="0" w:line="276" w:lineRule="auto"/>
              <w:jc w:val="center"/>
              <w:rPr>
                <w:rFonts w:ascii="Arial" w:hAnsi="Arial" w:cs="Arial"/>
                <w:bCs/>
                <w:sz w:val="18"/>
                <w:szCs w:val="18"/>
              </w:rPr>
            </w:pPr>
          </w:p>
        </w:tc>
      </w:tr>
      <w:tr w:rsidR="001A3BD2" w:rsidRPr="00AA57D0" w14:paraId="5C65B3E9" w14:textId="77777777" w:rsidTr="001A3BD2">
        <w:trPr>
          <w:trHeight w:val="287"/>
        </w:trPr>
        <w:tc>
          <w:tcPr>
            <w:tcW w:w="3450" w:type="dxa"/>
            <w:vAlign w:val="center"/>
          </w:tcPr>
          <w:p w14:paraId="34F834DD" w14:textId="77777777" w:rsidR="001A3BD2" w:rsidRPr="00AA57D0" w:rsidRDefault="001A3BD2" w:rsidP="001A3BD2">
            <w:pPr>
              <w:pStyle w:val="NormalWeb"/>
              <w:spacing w:before="0" w:after="0" w:line="276" w:lineRule="auto"/>
              <w:jc w:val="both"/>
              <w:rPr>
                <w:rFonts w:ascii="Arial" w:hAnsi="Arial" w:cs="Arial"/>
                <w:bCs/>
                <w:sz w:val="18"/>
                <w:szCs w:val="18"/>
              </w:rPr>
            </w:pPr>
            <w:r w:rsidRPr="00AA57D0">
              <w:rPr>
                <w:rFonts w:ascii="Arial" w:hAnsi="Arial" w:cs="Arial"/>
                <w:bCs/>
                <w:sz w:val="18"/>
                <w:szCs w:val="18"/>
              </w:rPr>
              <w:t>Keterpaparan Informasi</w:t>
            </w:r>
          </w:p>
        </w:tc>
        <w:tc>
          <w:tcPr>
            <w:tcW w:w="930" w:type="dxa"/>
            <w:vAlign w:val="center"/>
          </w:tcPr>
          <w:p w14:paraId="3110E305"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3</w:t>
            </w:r>
          </w:p>
        </w:tc>
        <w:tc>
          <w:tcPr>
            <w:tcW w:w="1530" w:type="dxa"/>
            <w:vAlign w:val="center"/>
          </w:tcPr>
          <w:p w14:paraId="6FE1FD65"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552; 418; 179</w:t>
            </w:r>
          </w:p>
        </w:tc>
        <w:tc>
          <w:tcPr>
            <w:tcW w:w="1080" w:type="dxa"/>
            <w:vAlign w:val="center"/>
          </w:tcPr>
          <w:p w14:paraId="4BC30FF0"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2</w:t>
            </w:r>
          </w:p>
        </w:tc>
        <w:tc>
          <w:tcPr>
            <w:tcW w:w="1080" w:type="dxa"/>
            <w:vAlign w:val="center"/>
          </w:tcPr>
          <w:p w14:paraId="15475AF5"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975; 120</w:t>
            </w:r>
          </w:p>
        </w:tc>
        <w:tc>
          <w:tcPr>
            <w:tcW w:w="870" w:type="dxa"/>
            <w:vAlign w:val="center"/>
          </w:tcPr>
          <w:p w14:paraId="6D792AA3"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5</w:t>
            </w:r>
          </w:p>
        </w:tc>
      </w:tr>
      <w:tr w:rsidR="001A3BD2" w:rsidRPr="00AA57D0" w14:paraId="3AAADDE0" w14:textId="77777777" w:rsidTr="001A3BD2">
        <w:trPr>
          <w:trHeight w:val="285"/>
        </w:trPr>
        <w:tc>
          <w:tcPr>
            <w:tcW w:w="3450" w:type="dxa"/>
            <w:vAlign w:val="center"/>
          </w:tcPr>
          <w:p w14:paraId="44B3E5DC" w14:textId="77777777" w:rsidR="001A3BD2" w:rsidRPr="00AA57D0" w:rsidRDefault="001A3BD2" w:rsidP="001A3BD2">
            <w:pPr>
              <w:pStyle w:val="NormalWeb"/>
              <w:spacing w:before="0" w:after="0" w:line="276" w:lineRule="auto"/>
              <w:jc w:val="both"/>
              <w:rPr>
                <w:rFonts w:ascii="Arial" w:hAnsi="Arial" w:cs="Arial"/>
                <w:bCs/>
                <w:sz w:val="18"/>
                <w:szCs w:val="18"/>
              </w:rPr>
            </w:pPr>
            <w:r w:rsidRPr="00AA57D0">
              <w:rPr>
                <w:rFonts w:ascii="Arial" w:hAnsi="Arial" w:cs="Arial"/>
                <w:bCs/>
                <w:sz w:val="18"/>
                <w:szCs w:val="18"/>
              </w:rPr>
              <w:t>Ketersediaan fasilitas</w:t>
            </w:r>
          </w:p>
        </w:tc>
        <w:tc>
          <w:tcPr>
            <w:tcW w:w="930" w:type="dxa"/>
            <w:vAlign w:val="center"/>
          </w:tcPr>
          <w:p w14:paraId="4485F832"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1</w:t>
            </w:r>
          </w:p>
        </w:tc>
        <w:tc>
          <w:tcPr>
            <w:tcW w:w="1530" w:type="dxa"/>
            <w:vAlign w:val="center"/>
          </w:tcPr>
          <w:p w14:paraId="628F76BF"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120</w:t>
            </w:r>
          </w:p>
        </w:tc>
        <w:tc>
          <w:tcPr>
            <w:tcW w:w="1080" w:type="dxa"/>
            <w:vAlign w:val="center"/>
          </w:tcPr>
          <w:p w14:paraId="34CB5C66"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1</w:t>
            </w:r>
          </w:p>
        </w:tc>
        <w:tc>
          <w:tcPr>
            <w:tcW w:w="1080" w:type="dxa"/>
            <w:vAlign w:val="center"/>
          </w:tcPr>
          <w:p w14:paraId="78A474D1"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146</w:t>
            </w:r>
          </w:p>
        </w:tc>
        <w:tc>
          <w:tcPr>
            <w:tcW w:w="870" w:type="dxa"/>
            <w:vAlign w:val="center"/>
          </w:tcPr>
          <w:p w14:paraId="582265DE"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2</w:t>
            </w:r>
          </w:p>
        </w:tc>
      </w:tr>
      <w:tr w:rsidR="001A3BD2" w:rsidRPr="00AA57D0" w14:paraId="6F3C76E5" w14:textId="77777777" w:rsidTr="001A3BD2">
        <w:trPr>
          <w:trHeight w:val="522"/>
        </w:trPr>
        <w:tc>
          <w:tcPr>
            <w:tcW w:w="3450" w:type="dxa"/>
            <w:vAlign w:val="center"/>
          </w:tcPr>
          <w:p w14:paraId="480EA740" w14:textId="77777777" w:rsidR="001A3BD2" w:rsidRPr="00AA57D0" w:rsidRDefault="001A3BD2" w:rsidP="001A3BD2">
            <w:pPr>
              <w:pStyle w:val="NormalWeb"/>
              <w:spacing w:before="0" w:after="0" w:line="276" w:lineRule="auto"/>
              <w:jc w:val="both"/>
              <w:rPr>
                <w:rFonts w:ascii="Arial" w:hAnsi="Arial" w:cs="Arial"/>
                <w:bCs/>
                <w:sz w:val="18"/>
                <w:szCs w:val="18"/>
              </w:rPr>
            </w:pPr>
            <w:r w:rsidRPr="00AA57D0">
              <w:rPr>
                <w:rFonts w:ascii="Arial" w:hAnsi="Arial" w:cs="Arial"/>
                <w:bCs/>
                <w:sz w:val="18"/>
                <w:szCs w:val="18"/>
              </w:rPr>
              <w:t>Dukungan Suami</w:t>
            </w:r>
          </w:p>
        </w:tc>
        <w:tc>
          <w:tcPr>
            <w:tcW w:w="930" w:type="dxa"/>
            <w:vAlign w:val="center"/>
          </w:tcPr>
          <w:p w14:paraId="75332A06"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6</w:t>
            </w:r>
          </w:p>
        </w:tc>
        <w:tc>
          <w:tcPr>
            <w:tcW w:w="1530" w:type="dxa"/>
            <w:vAlign w:val="center"/>
          </w:tcPr>
          <w:p w14:paraId="46E017F9"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146; 345; 193; 418; 120; 309</w:t>
            </w:r>
          </w:p>
        </w:tc>
        <w:tc>
          <w:tcPr>
            <w:tcW w:w="1080" w:type="dxa"/>
            <w:vAlign w:val="center"/>
          </w:tcPr>
          <w:p w14:paraId="1E048599"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w:t>
            </w:r>
          </w:p>
        </w:tc>
        <w:tc>
          <w:tcPr>
            <w:tcW w:w="1080" w:type="dxa"/>
            <w:vAlign w:val="center"/>
          </w:tcPr>
          <w:p w14:paraId="2E8605C4"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w:t>
            </w:r>
          </w:p>
        </w:tc>
        <w:tc>
          <w:tcPr>
            <w:tcW w:w="870" w:type="dxa"/>
            <w:vAlign w:val="center"/>
          </w:tcPr>
          <w:p w14:paraId="6697F91B"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6</w:t>
            </w:r>
          </w:p>
        </w:tc>
      </w:tr>
      <w:tr w:rsidR="001A3BD2" w:rsidRPr="00AA57D0" w14:paraId="744D26F7" w14:textId="77777777" w:rsidTr="001A3BD2">
        <w:trPr>
          <w:trHeight w:val="648"/>
        </w:trPr>
        <w:tc>
          <w:tcPr>
            <w:tcW w:w="3450" w:type="dxa"/>
            <w:vAlign w:val="center"/>
          </w:tcPr>
          <w:p w14:paraId="7DAA1338" w14:textId="77777777" w:rsidR="001A3BD2" w:rsidRPr="00AA57D0" w:rsidRDefault="001A3BD2" w:rsidP="001A3BD2">
            <w:pPr>
              <w:pStyle w:val="NormalWeb"/>
              <w:spacing w:before="0" w:after="0" w:line="276" w:lineRule="auto"/>
              <w:jc w:val="both"/>
              <w:rPr>
                <w:rFonts w:ascii="Arial" w:hAnsi="Arial" w:cs="Arial"/>
                <w:bCs/>
                <w:sz w:val="18"/>
                <w:szCs w:val="18"/>
              </w:rPr>
            </w:pPr>
            <w:r w:rsidRPr="00AA57D0">
              <w:rPr>
                <w:rFonts w:ascii="Arial" w:hAnsi="Arial" w:cs="Arial"/>
                <w:bCs/>
                <w:sz w:val="18"/>
                <w:szCs w:val="18"/>
              </w:rPr>
              <w:t>Dukungan Keluarga</w:t>
            </w:r>
          </w:p>
        </w:tc>
        <w:tc>
          <w:tcPr>
            <w:tcW w:w="930" w:type="dxa"/>
            <w:vAlign w:val="center"/>
          </w:tcPr>
          <w:p w14:paraId="00B03812"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6</w:t>
            </w:r>
          </w:p>
        </w:tc>
        <w:tc>
          <w:tcPr>
            <w:tcW w:w="1530" w:type="dxa"/>
            <w:vAlign w:val="center"/>
          </w:tcPr>
          <w:p w14:paraId="0363AD3C"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146; 345; 120; 418; 179; 552</w:t>
            </w:r>
          </w:p>
        </w:tc>
        <w:tc>
          <w:tcPr>
            <w:tcW w:w="1080" w:type="dxa"/>
            <w:vAlign w:val="center"/>
          </w:tcPr>
          <w:p w14:paraId="21F98E19"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w:t>
            </w:r>
          </w:p>
        </w:tc>
        <w:tc>
          <w:tcPr>
            <w:tcW w:w="1080" w:type="dxa"/>
            <w:vAlign w:val="center"/>
          </w:tcPr>
          <w:p w14:paraId="7DCD1600"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w:t>
            </w:r>
          </w:p>
        </w:tc>
        <w:tc>
          <w:tcPr>
            <w:tcW w:w="870" w:type="dxa"/>
            <w:vAlign w:val="center"/>
          </w:tcPr>
          <w:p w14:paraId="3FD1F267"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6</w:t>
            </w:r>
          </w:p>
        </w:tc>
      </w:tr>
      <w:tr w:rsidR="001A3BD2" w:rsidRPr="00AA57D0" w14:paraId="64D87E51" w14:textId="77777777" w:rsidTr="001A3BD2">
        <w:trPr>
          <w:trHeight w:val="285"/>
        </w:trPr>
        <w:tc>
          <w:tcPr>
            <w:tcW w:w="3450" w:type="dxa"/>
            <w:vAlign w:val="center"/>
          </w:tcPr>
          <w:p w14:paraId="4EDCD1DB" w14:textId="77777777" w:rsidR="001A3BD2" w:rsidRPr="00AA57D0" w:rsidRDefault="001A3BD2" w:rsidP="001A3BD2">
            <w:pPr>
              <w:pStyle w:val="NormalWeb"/>
              <w:spacing w:before="0" w:after="0" w:line="276" w:lineRule="auto"/>
              <w:jc w:val="both"/>
              <w:rPr>
                <w:rFonts w:ascii="Arial" w:hAnsi="Arial" w:cs="Arial"/>
                <w:bCs/>
                <w:sz w:val="18"/>
                <w:szCs w:val="18"/>
              </w:rPr>
            </w:pPr>
            <w:r w:rsidRPr="00AA57D0">
              <w:rPr>
                <w:rFonts w:ascii="Arial" w:hAnsi="Arial" w:cs="Arial"/>
                <w:bCs/>
                <w:sz w:val="18"/>
                <w:szCs w:val="18"/>
              </w:rPr>
              <w:t>Dukungan Tenaga Kesehatan</w:t>
            </w:r>
          </w:p>
        </w:tc>
        <w:tc>
          <w:tcPr>
            <w:tcW w:w="930" w:type="dxa"/>
            <w:vAlign w:val="center"/>
          </w:tcPr>
          <w:p w14:paraId="086BAFC7"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1</w:t>
            </w:r>
          </w:p>
        </w:tc>
        <w:tc>
          <w:tcPr>
            <w:tcW w:w="1530" w:type="dxa"/>
            <w:vAlign w:val="center"/>
          </w:tcPr>
          <w:p w14:paraId="26432A61"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418</w:t>
            </w:r>
          </w:p>
        </w:tc>
        <w:tc>
          <w:tcPr>
            <w:tcW w:w="1080" w:type="dxa"/>
            <w:vAlign w:val="center"/>
          </w:tcPr>
          <w:p w14:paraId="79BD90D8"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w:t>
            </w:r>
          </w:p>
        </w:tc>
        <w:tc>
          <w:tcPr>
            <w:tcW w:w="1080" w:type="dxa"/>
            <w:vAlign w:val="center"/>
          </w:tcPr>
          <w:p w14:paraId="786AA4DA"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w:t>
            </w:r>
          </w:p>
        </w:tc>
        <w:tc>
          <w:tcPr>
            <w:tcW w:w="870" w:type="dxa"/>
            <w:vAlign w:val="center"/>
          </w:tcPr>
          <w:p w14:paraId="2E433F19"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1</w:t>
            </w:r>
          </w:p>
        </w:tc>
      </w:tr>
      <w:tr w:rsidR="001A3BD2" w:rsidRPr="00AA57D0" w14:paraId="11EB890D" w14:textId="77777777" w:rsidTr="001A3BD2">
        <w:trPr>
          <w:trHeight w:val="285"/>
        </w:trPr>
        <w:tc>
          <w:tcPr>
            <w:tcW w:w="3450" w:type="dxa"/>
            <w:vAlign w:val="center"/>
          </w:tcPr>
          <w:p w14:paraId="6072DA44" w14:textId="77777777" w:rsidR="001A3BD2" w:rsidRPr="00AA57D0" w:rsidRDefault="001A3BD2" w:rsidP="001A3BD2">
            <w:pPr>
              <w:pStyle w:val="NormalWeb"/>
              <w:spacing w:before="0" w:after="0" w:line="276" w:lineRule="auto"/>
              <w:jc w:val="both"/>
              <w:rPr>
                <w:rFonts w:ascii="Arial" w:hAnsi="Arial" w:cs="Arial"/>
                <w:bCs/>
                <w:sz w:val="18"/>
                <w:szCs w:val="18"/>
              </w:rPr>
            </w:pPr>
            <w:r w:rsidRPr="00AA57D0">
              <w:rPr>
                <w:rFonts w:ascii="Arial" w:hAnsi="Arial" w:cs="Arial"/>
                <w:bCs/>
                <w:sz w:val="18"/>
                <w:szCs w:val="18"/>
              </w:rPr>
              <w:t>Dukungan tempat kerja</w:t>
            </w:r>
          </w:p>
        </w:tc>
        <w:tc>
          <w:tcPr>
            <w:tcW w:w="930" w:type="dxa"/>
            <w:vAlign w:val="center"/>
          </w:tcPr>
          <w:p w14:paraId="312C51AC"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w:t>
            </w:r>
          </w:p>
        </w:tc>
        <w:tc>
          <w:tcPr>
            <w:tcW w:w="1530" w:type="dxa"/>
            <w:vAlign w:val="center"/>
          </w:tcPr>
          <w:p w14:paraId="0C460DB4"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w:t>
            </w:r>
          </w:p>
        </w:tc>
        <w:tc>
          <w:tcPr>
            <w:tcW w:w="1080" w:type="dxa"/>
            <w:vAlign w:val="center"/>
          </w:tcPr>
          <w:p w14:paraId="76885A2D"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2</w:t>
            </w:r>
          </w:p>
        </w:tc>
        <w:tc>
          <w:tcPr>
            <w:tcW w:w="1080" w:type="dxa"/>
            <w:vAlign w:val="center"/>
          </w:tcPr>
          <w:p w14:paraId="67F85B7E"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120; 309</w:t>
            </w:r>
          </w:p>
        </w:tc>
        <w:tc>
          <w:tcPr>
            <w:tcW w:w="870" w:type="dxa"/>
            <w:vAlign w:val="center"/>
          </w:tcPr>
          <w:p w14:paraId="3DDAE763"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2</w:t>
            </w:r>
          </w:p>
        </w:tc>
      </w:tr>
      <w:tr w:rsidR="001A3BD2" w:rsidRPr="00AA57D0" w14:paraId="4B160F41" w14:textId="77777777" w:rsidTr="001A3BD2">
        <w:trPr>
          <w:trHeight w:val="405"/>
        </w:trPr>
        <w:tc>
          <w:tcPr>
            <w:tcW w:w="3450" w:type="dxa"/>
            <w:vAlign w:val="center"/>
          </w:tcPr>
          <w:p w14:paraId="13F56129" w14:textId="77777777" w:rsidR="001A3BD2" w:rsidRPr="00AA57D0" w:rsidRDefault="001A3BD2" w:rsidP="001A3BD2">
            <w:pPr>
              <w:pStyle w:val="NormalWeb"/>
              <w:spacing w:before="0" w:after="0" w:line="276" w:lineRule="auto"/>
              <w:jc w:val="both"/>
              <w:rPr>
                <w:rFonts w:ascii="Arial" w:hAnsi="Arial" w:cs="Arial"/>
                <w:bCs/>
                <w:sz w:val="18"/>
                <w:szCs w:val="18"/>
              </w:rPr>
            </w:pPr>
            <w:r w:rsidRPr="00AA57D0">
              <w:rPr>
                <w:rFonts w:ascii="Arial" w:hAnsi="Arial" w:cs="Arial"/>
                <w:bCs/>
                <w:sz w:val="18"/>
                <w:szCs w:val="18"/>
              </w:rPr>
              <w:t>Sikap Ibu</w:t>
            </w:r>
          </w:p>
        </w:tc>
        <w:tc>
          <w:tcPr>
            <w:tcW w:w="930" w:type="dxa"/>
            <w:vAlign w:val="center"/>
          </w:tcPr>
          <w:p w14:paraId="479D2687"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3</w:t>
            </w:r>
          </w:p>
        </w:tc>
        <w:tc>
          <w:tcPr>
            <w:tcW w:w="1530" w:type="dxa"/>
            <w:vAlign w:val="center"/>
          </w:tcPr>
          <w:p w14:paraId="72DBF191"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221; 120; 418</w:t>
            </w:r>
          </w:p>
        </w:tc>
        <w:tc>
          <w:tcPr>
            <w:tcW w:w="1080" w:type="dxa"/>
            <w:vAlign w:val="center"/>
          </w:tcPr>
          <w:p w14:paraId="7ACF306C"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1</w:t>
            </w:r>
          </w:p>
        </w:tc>
        <w:tc>
          <w:tcPr>
            <w:tcW w:w="1080" w:type="dxa"/>
            <w:vAlign w:val="center"/>
          </w:tcPr>
          <w:p w14:paraId="79819D09"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422</w:t>
            </w:r>
          </w:p>
        </w:tc>
        <w:tc>
          <w:tcPr>
            <w:tcW w:w="870" w:type="dxa"/>
            <w:vAlign w:val="center"/>
          </w:tcPr>
          <w:p w14:paraId="7C726192"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4</w:t>
            </w:r>
          </w:p>
        </w:tc>
      </w:tr>
      <w:tr w:rsidR="001A3BD2" w:rsidRPr="00AA57D0" w14:paraId="39EB7207" w14:textId="77777777" w:rsidTr="001A3BD2">
        <w:trPr>
          <w:trHeight w:val="285"/>
        </w:trPr>
        <w:tc>
          <w:tcPr>
            <w:tcW w:w="3450" w:type="dxa"/>
            <w:vAlign w:val="center"/>
          </w:tcPr>
          <w:p w14:paraId="28541C23" w14:textId="77777777" w:rsidR="001A3BD2" w:rsidRPr="00AA57D0" w:rsidRDefault="001A3BD2" w:rsidP="001A3BD2">
            <w:pPr>
              <w:pStyle w:val="NormalWeb"/>
              <w:spacing w:before="0" w:after="0" w:line="276" w:lineRule="auto"/>
              <w:jc w:val="both"/>
              <w:rPr>
                <w:rFonts w:ascii="Arial" w:hAnsi="Arial" w:cs="Arial"/>
                <w:bCs/>
                <w:sz w:val="18"/>
                <w:szCs w:val="18"/>
              </w:rPr>
            </w:pPr>
            <w:r w:rsidRPr="00AA57D0">
              <w:rPr>
                <w:rFonts w:ascii="Arial" w:hAnsi="Arial" w:cs="Arial"/>
                <w:bCs/>
                <w:sz w:val="18"/>
                <w:szCs w:val="18"/>
              </w:rPr>
              <w:t>Keyakinan untuk menyusui</w:t>
            </w:r>
          </w:p>
        </w:tc>
        <w:tc>
          <w:tcPr>
            <w:tcW w:w="930" w:type="dxa"/>
            <w:vAlign w:val="center"/>
          </w:tcPr>
          <w:p w14:paraId="3DC8374B"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2</w:t>
            </w:r>
          </w:p>
        </w:tc>
        <w:tc>
          <w:tcPr>
            <w:tcW w:w="1530" w:type="dxa"/>
            <w:vAlign w:val="center"/>
          </w:tcPr>
          <w:p w14:paraId="44FE0426"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146; 120</w:t>
            </w:r>
          </w:p>
        </w:tc>
        <w:tc>
          <w:tcPr>
            <w:tcW w:w="1080" w:type="dxa"/>
            <w:vAlign w:val="center"/>
          </w:tcPr>
          <w:p w14:paraId="5FF1FFB8"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w:t>
            </w:r>
          </w:p>
        </w:tc>
        <w:tc>
          <w:tcPr>
            <w:tcW w:w="1080" w:type="dxa"/>
            <w:vAlign w:val="center"/>
          </w:tcPr>
          <w:p w14:paraId="61EC0E7B"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w:t>
            </w:r>
          </w:p>
        </w:tc>
        <w:tc>
          <w:tcPr>
            <w:tcW w:w="870" w:type="dxa"/>
            <w:vAlign w:val="center"/>
          </w:tcPr>
          <w:p w14:paraId="37F48051"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2</w:t>
            </w:r>
          </w:p>
        </w:tc>
      </w:tr>
      <w:tr w:rsidR="001A3BD2" w:rsidRPr="00AA57D0" w14:paraId="3F036748" w14:textId="77777777" w:rsidTr="001A3BD2">
        <w:trPr>
          <w:trHeight w:val="285"/>
        </w:trPr>
        <w:tc>
          <w:tcPr>
            <w:tcW w:w="3450" w:type="dxa"/>
            <w:vAlign w:val="center"/>
          </w:tcPr>
          <w:p w14:paraId="18823EC7" w14:textId="77777777" w:rsidR="001A3BD2" w:rsidRPr="00AA57D0" w:rsidRDefault="001A3BD2" w:rsidP="001A3BD2">
            <w:pPr>
              <w:pStyle w:val="NormalWeb"/>
              <w:spacing w:before="0" w:after="0" w:line="276" w:lineRule="auto"/>
              <w:jc w:val="both"/>
              <w:rPr>
                <w:rFonts w:ascii="Arial" w:hAnsi="Arial" w:cs="Arial"/>
                <w:bCs/>
                <w:sz w:val="18"/>
                <w:szCs w:val="18"/>
              </w:rPr>
            </w:pPr>
            <w:r w:rsidRPr="00AA57D0">
              <w:rPr>
                <w:rFonts w:ascii="Arial" w:hAnsi="Arial" w:cs="Arial"/>
                <w:bCs/>
                <w:sz w:val="18"/>
                <w:szCs w:val="18"/>
              </w:rPr>
              <w:t>Keinginan untuk menyusui</w:t>
            </w:r>
          </w:p>
        </w:tc>
        <w:tc>
          <w:tcPr>
            <w:tcW w:w="930" w:type="dxa"/>
            <w:vAlign w:val="center"/>
          </w:tcPr>
          <w:p w14:paraId="57AF0FAA"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2</w:t>
            </w:r>
          </w:p>
        </w:tc>
        <w:tc>
          <w:tcPr>
            <w:tcW w:w="1530" w:type="dxa"/>
            <w:vAlign w:val="center"/>
          </w:tcPr>
          <w:p w14:paraId="71F8CF83"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146; 552</w:t>
            </w:r>
          </w:p>
        </w:tc>
        <w:tc>
          <w:tcPr>
            <w:tcW w:w="1080" w:type="dxa"/>
            <w:vAlign w:val="center"/>
          </w:tcPr>
          <w:p w14:paraId="713DBDDD"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w:t>
            </w:r>
          </w:p>
        </w:tc>
        <w:tc>
          <w:tcPr>
            <w:tcW w:w="1080" w:type="dxa"/>
            <w:vAlign w:val="center"/>
          </w:tcPr>
          <w:p w14:paraId="68A9A910"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w:t>
            </w:r>
          </w:p>
        </w:tc>
        <w:tc>
          <w:tcPr>
            <w:tcW w:w="870" w:type="dxa"/>
            <w:vAlign w:val="center"/>
          </w:tcPr>
          <w:p w14:paraId="4FC7CCAA"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2</w:t>
            </w:r>
          </w:p>
        </w:tc>
      </w:tr>
      <w:tr w:rsidR="001A3BD2" w:rsidRPr="00AA57D0" w14:paraId="3D3EEA68" w14:textId="77777777" w:rsidTr="001A3BD2">
        <w:trPr>
          <w:trHeight w:val="285"/>
        </w:trPr>
        <w:tc>
          <w:tcPr>
            <w:tcW w:w="3450" w:type="dxa"/>
            <w:vAlign w:val="center"/>
          </w:tcPr>
          <w:p w14:paraId="009E009D" w14:textId="77777777" w:rsidR="001A3BD2" w:rsidRPr="00AA57D0" w:rsidRDefault="001A3BD2" w:rsidP="001A3BD2">
            <w:pPr>
              <w:pStyle w:val="NormalWeb"/>
              <w:spacing w:before="0" w:after="0" w:line="276" w:lineRule="auto"/>
              <w:jc w:val="both"/>
              <w:rPr>
                <w:rFonts w:ascii="Arial" w:hAnsi="Arial" w:cs="Arial"/>
                <w:bCs/>
                <w:sz w:val="18"/>
                <w:szCs w:val="18"/>
              </w:rPr>
            </w:pPr>
            <w:r w:rsidRPr="00AA57D0">
              <w:rPr>
                <w:rFonts w:ascii="Arial" w:hAnsi="Arial" w:cs="Arial"/>
                <w:bCs/>
                <w:sz w:val="18"/>
                <w:szCs w:val="18"/>
              </w:rPr>
              <w:t>Dukungan teman wanita</w:t>
            </w:r>
          </w:p>
        </w:tc>
        <w:tc>
          <w:tcPr>
            <w:tcW w:w="930" w:type="dxa"/>
            <w:vAlign w:val="center"/>
          </w:tcPr>
          <w:p w14:paraId="488A3724"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1</w:t>
            </w:r>
          </w:p>
        </w:tc>
        <w:tc>
          <w:tcPr>
            <w:tcW w:w="1530" w:type="dxa"/>
            <w:vAlign w:val="center"/>
          </w:tcPr>
          <w:p w14:paraId="79722B14"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309</w:t>
            </w:r>
          </w:p>
        </w:tc>
        <w:tc>
          <w:tcPr>
            <w:tcW w:w="1080" w:type="dxa"/>
            <w:vAlign w:val="center"/>
          </w:tcPr>
          <w:p w14:paraId="2BEBA31D"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1</w:t>
            </w:r>
          </w:p>
        </w:tc>
        <w:tc>
          <w:tcPr>
            <w:tcW w:w="1080" w:type="dxa"/>
            <w:vAlign w:val="center"/>
          </w:tcPr>
          <w:p w14:paraId="09DD6B53"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552</w:t>
            </w:r>
          </w:p>
        </w:tc>
        <w:tc>
          <w:tcPr>
            <w:tcW w:w="870" w:type="dxa"/>
            <w:vAlign w:val="center"/>
          </w:tcPr>
          <w:p w14:paraId="0E6B1630"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2</w:t>
            </w:r>
          </w:p>
        </w:tc>
      </w:tr>
      <w:tr w:rsidR="001A3BD2" w:rsidRPr="00AA57D0" w14:paraId="7784F6CD" w14:textId="77777777" w:rsidTr="001A3BD2">
        <w:trPr>
          <w:trHeight w:val="285"/>
        </w:trPr>
        <w:tc>
          <w:tcPr>
            <w:tcW w:w="3450" w:type="dxa"/>
            <w:vAlign w:val="center"/>
          </w:tcPr>
          <w:p w14:paraId="31B36FC0" w14:textId="77777777" w:rsidR="001A3BD2" w:rsidRPr="00AA57D0" w:rsidRDefault="001A3BD2" w:rsidP="001A3BD2">
            <w:pPr>
              <w:pStyle w:val="NormalWeb"/>
              <w:spacing w:before="0" w:after="0" w:line="276" w:lineRule="auto"/>
              <w:jc w:val="both"/>
              <w:rPr>
                <w:rFonts w:ascii="Arial" w:hAnsi="Arial" w:cs="Arial"/>
                <w:bCs/>
                <w:sz w:val="18"/>
                <w:szCs w:val="18"/>
              </w:rPr>
            </w:pPr>
            <w:r w:rsidRPr="00AA57D0">
              <w:rPr>
                <w:rFonts w:ascii="Arial" w:hAnsi="Arial" w:cs="Arial"/>
                <w:bCs/>
                <w:sz w:val="18"/>
                <w:szCs w:val="18"/>
              </w:rPr>
              <w:t>Persepsi tentang menyusui</w:t>
            </w:r>
          </w:p>
        </w:tc>
        <w:tc>
          <w:tcPr>
            <w:tcW w:w="930" w:type="dxa"/>
            <w:vAlign w:val="center"/>
          </w:tcPr>
          <w:p w14:paraId="4BD2D5AB"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2</w:t>
            </w:r>
          </w:p>
        </w:tc>
        <w:tc>
          <w:tcPr>
            <w:tcW w:w="1530" w:type="dxa"/>
            <w:vAlign w:val="center"/>
          </w:tcPr>
          <w:p w14:paraId="725BCE72"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146;422</w:t>
            </w:r>
          </w:p>
        </w:tc>
        <w:tc>
          <w:tcPr>
            <w:tcW w:w="1080" w:type="dxa"/>
            <w:vAlign w:val="center"/>
          </w:tcPr>
          <w:p w14:paraId="470BD6A3"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w:t>
            </w:r>
          </w:p>
        </w:tc>
        <w:tc>
          <w:tcPr>
            <w:tcW w:w="1080" w:type="dxa"/>
            <w:vAlign w:val="center"/>
          </w:tcPr>
          <w:p w14:paraId="2C36025C"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w:t>
            </w:r>
          </w:p>
        </w:tc>
        <w:tc>
          <w:tcPr>
            <w:tcW w:w="870" w:type="dxa"/>
            <w:vAlign w:val="center"/>
          </w:tcPr>
          <w:p w14:paraId="2F05406A"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2</w:t>
            </w:r>
          </w:p>
        </w:tc>
      </w:tr>
      <w:tr w:rsidR="001A3BD2" w:rsidRPr="00AA57D0" w14:paraId="7348FBCD" w14:textId="77777777" w:rsidTr="001A3BD2">
        <w:trPr>
          <w:trHeight w:val="285"/>
        </w:trPr>
        <w:tc>
          <w:tcPr>
            <w:tcW w:w="3450" w:type="dxa"/>
            <w:vAlign w:val="center"/>
          </w:tcPr>
          <w:p w14:paraId="42FCFD93" w14:textId="77777777" w:rsidR="001A3BD2" w:rsidRPr="00AA57D0" w:rsidRDefault="001A3BD2" w:rsidP="001A3BD2">
            <w:pPr>
              <w:pStyle w:val="NormalWeb"/>
              <w:spacing w:before="0" w:after="0" w:line="276" w:lineRule="auto"/>
              <w:jc w:val="both"/>
              <w:rPr>
                <w:rFonts w:ascii="Arial" w:hAnsi="Arial" w:cs="Arial"/>
                <w:bCs/>
                <w:sz w:val="18"/>
                <w:szCs w:val="18"/>
              </w:rPr>
            </w:pPr>
            <w:r w:rsidRPr="00AA57D0">
              <w:rPr>
                <w:rFonts w:ascii="Arial" w:hAnsi="Arial" w:cs="Arial"/>
                <w:bCs/>
                <w:sz w:val="18"/>
                <w:szCs w:val="18"/>
              </w:rPr>
              <w:t>Lingkungan</w:t>
            </w:r>
          </w:p>
        </w:tc>
        <w:tc>
          <w:tcPr>
            <w:tcW w:w="930" w:type="dxa"/>
            <w:vAlign w:val="center"/>
          </w:tcPr>
          <w:p w14:paraId="7E98C7D7"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1</w:t>
            </w:r>
          </w:p>
        </w:tc>
        <w:tc>
          <w:tcPr>
            <w:tcW w:w="1530" w:type="dxa"/>
            <w:vAlign w:val="center"/>
          </w:tcPr>
          <w:p w14:paraId="46378255"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167</w:t>
            </w:r>
          </w:p>
        </w:tc>
        <w:tc>
          <w:tcPr>
            <w:tcW w:w="1080" w:type="dxa"/>
            <w:vAlign w:val="center"/>
          </w:tcPr>
          <w:p w14:paraId="5A8FE133"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w:t>
            </w:r>
          </w:p>
        </w:tc>
        <w:tc>
          <w:tcPr>
            <w:tcW w:w="1080" w:type="dxa"/>
            <w:vAlign w:val="center"/>
          </w:tcPr>
          <w:p w14:paraId="5CBF5810"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w:t>
            </w:r>
          </w:p>
        </w:tc>
        <w:tc>
          <w:tcPr>
            <w:tcW w:w="870" w:type="dxa"/>
            <w:vAlign w:val="center"/>
          </w:tcPr>
          <w:p w14:paraId="33A2454A"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1</w:t>
            </w:r>
          </w:p>
        </w:tc>
      </w:tr>
      <w:tr w:rsidR="001A3BD2" w:rsidRPr="00AA57D0" w14:paraId="72854E8F" w14:textId="77777777" w:rsidTr="001A3BD2">
        <w:trPr>
          <w:trHeight w:val="285"/>
        </w:trPr>
        <w:tc>
          <w:tcPr>
            <w:tcW w:w="3450" w:type="dxa"/>
            <w:vAlign w:val="center"/>
          </w:tcPr>
          <w:p w14:paraId="51F0D218" w14:textId="77777777" w:rsidR="001A3BD2" w:rsidRPr="00AA57D0" w:rsidRDefault="001A3BD2" w:rsidP="001A3BD2">
            <w:pPr>
              <w:pStyle w:val="NormalWeb"/>
              <w:spacing w:before="0" w:after="0" w:line="276" w:lineRule="auto"/>
              <w:jc w:val="both"/>
              <w:rPr>
                <w:rFonts w:ascii="Arial" w:hAnsi="Arial" w:cs="Arial"/>
                <w:bCs/>
                <w:sz w:val="18"/>
                <w:szCs w:val="18"/>
              </w:rPr>
            </w:pPr>
            <w:r w:rsidRPr="00AA57D0">
              <w:rPr>
                <w:rFonts w:ascii="Arial" w:hAnsi="Arial" w:cs="Arial"/>
                <w:bCs/>
                <w:sz w:val="18"/>
                <w:szCs w:val="18"/>
              </w:rPr>
              <w:t>Variasi biologi</w:t>
            </w:r>
          </w:p>
        </w:tc>
        <w:tc>
          <w:tcPr>
            <w:tcW w:w="930" w:type="dxa"/>
            <w:vAlign w:val="center"/>
          </w:tcPr>
          <w:p w14:paraId="1EB8CED8"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1</w:t>
            </w:r>
          </w:p>
        </w:tc>
        <w:tc>
          <w:tcPr>
            <w:tcW w:w="1530" w:type="dxa"/>
            <w:vAlign w:val="center"/>
          </w:tcPr>
          <w:p w14:paraId="32E3EC11"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167</w:t>
            </w:r>
          </w:p>
        </w:tc>
        <w:tc>
          <w:tcPr>
            <w:tcW w:w="1080" w:type="dxa"/>
            <w:vAlign w:val="center"/>
          </w:tcPr>
          <w:p w14:paraId="6CE41978"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w:t>
            </w:r>
          </w:p>
        </w:tc>
        <w:tc>
          <w:tcPr>
            <w:tcW w:w="1080" w:type="dxa"/>
            <w:vAlign w:val="center"/>
          </w:tcPr>
          <w:p w14:paraId="05B213DF"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w:t>
            </w:r>
          </w:p>
        </w:tc>
        <w:tc>
          <w:tcPr>
            <w:tcW w:w="870" w:type="dxa"/>
            <w:vAlign w:val="center"/>
          </w:tcPr>
          <w:p w14:paraId="1BB10E7B"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1</w:t>
            </w:r>
          </w:p>
        </w:tc>
      </w:tr>
      <w:tr w:rsidR="001A3BD2" w:rsidRPr="00AA57D0" w14:paraId="7B08820D" w14:textId="77777777" w:rsidTr="001A3BD2">
        <w:trPr>
          <w:trHeight w:val="285"/>
        </w:trPr>
        <w:tc>
          <w:tcPr>
            <w:tcW w:w="3450" w:type="dxa"/>
            <w:vAlign w:val="center"/>
          </w:tcPr>
          <w:p w14:paraId="7F23C7E5" w14:textId="77777777" w:rsidR="001A3BD2" w:rsidRPr="00AA57D0" w:rsidRDefault="001A3BD2" w:rsidP="001A3BD2">
            <w:pPr>
              <w:pStyle w:val="NormalWeb"/>
              <w:spacing w:before="0" w:after="0" w:line="276" w:lineRule="auto"/>
              <w:jc w:val="both"/>
              <w:rPr>
                <w:rFonts w:ascii="Arial" w:hAnsi="Arial" w:cs="Arial"/>
                <w:bCs/>
                <w:sz w:val="18"/>
                <w:szCs w:val="18"/>
              </w:rPr>
            </w:pPr>
            <w:r w:rsidRPr="00AA57D0">
              <w:rPr>
                <w:rFonts w:ascii="Arial" w:hAnsi="Arial" w:cs="Arial"/>
                <w:bCs/>
                <w:sz w:val="18"/>
                <w:szCs w:val="18"/>
              </w:rPr>
              <w:t>Komunikasi</w:t>
            </w:r>
          </w:p>
        </w:tc>
        <w:tc>
          <w:tcPr>
            <w:tcW w:w="930" w:type="dxa"/>
            <w:vAlign w:val="center"/>
          </w:tcPr>
          <w:p w14:paraId="1AB89773"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w:t>
            </w:r>
          </w:p>
        </w:tc>
        <w:tc>
          <w:tcPr>
            <w:tcW w:w="1530" w:type="dxa"/>
            <w:vAlign w:val="center"/>
          </w:tcPr>
          <w:p w14:paraId="3696E8F9"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w:t>
            </w:r>
          </w:p>
        </w:tc>
        <w:tc>
          <w:tcPr>
            <w:tcW w:w="1080" w:type="dxa"/>
            <w:vAlign w:val="center"/>
          </w:tcPr>
          <w:p w14:paraId="56747C43"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1</w:t>
            </w:r>
          </w:p>
        </w:tc>
        <w:tc>
          <w:tcPr>
            <w:tcW w:w="1080" w:type="dxa"/>
            <w:vAlign w:val="center"/>
          </w:tcPr>
          <w:p w14:paraId="4DCFEE15"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167</w:t>
            </w:r>
          </w:p>
        </w:tc>
        <w:tc>
          <w:tcPr>
            <w:tcW w:w="870" w:type="dxa"/>
            <w:vAlign w:val="center"/>
          </w:tcPr>
          <w:p w14:paraId="3CED6A01"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1</w:t>
            </w:r>
          </w:p>
        </w:tc>
      </w:tr>
      <w:tr w:rsidR="001A3BD2" w:rsidRPr="00AA57D0" w14:paraId="69B18DD3" w14:textId="77777777" w:rsidTr="001A3BD2">
        <w:trPr>
          <w:trHeight w:val="285"/>
        </w:trPr>
        <w:tc>
          <w:tcPr>
            <w:tcW w:w="3450" w:type="dxa"/>
            <w:tcBorders>
              <w:bottom w:val="single" w:sz="4" w:space="0" w:color="000000"/>
            </w:tcBorders>
            <w:vAlign w:val="center"/>
          </w:tcPr>
          <w:p w14:paraId="107216D3" w14:textId="77777777" w:rsidR="001A3BD2" w:rsidRPr="00AA57D0" w:rsidRDefault="001A3BD2" w:rsidP="001A3BD2">
            <w:pPr>
              <w:pStyle w:val="NormalWeb"/>
              <w:spacing w:before="0" w:after="0" w:line="276" w:lineRule="auto"/>
              <w:jc w:val="both"/>
              <w:rPr>
                <w:rFonts w:ascii="Arial" w:hAnsi="Arial" w:cs="Arial"/>
                <w:bCs/>
                <w:sz w:val="18"/>
                <w:szCs w:val="18"/>
              </w:rPr>
            </w:pPr>
            <w:r w:rsidRPr="00AA57D0">
              <w:rPr>
                <w:rFonts w:ascii="Arial" w:hAnsi="Arial" w:cs="Arial"/>
                <w:bCs/>
                <w:sz w:val="18"/>
                <w:szCs w:val="18"/>
              </w:rPr>
              <w:t>Aktifitas sosial</w:t>
            </w:r>
          </w:p>
        </w:tc>
        <w:tc>
          <w:tcPr>
            <w:tcW w:w="930" w:type="dxa"/>
            <w:tcBorders>
              <w:bottom w:val="single" w:sz="4" w:space="0" w:color="000000"/>
            </w:tcBorders>
            <w:vAlign w:val="center"/>
          </w:tcPr>
          <w:p w14:paraId="03E257ED"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1</w:t>
            </w:r>
          </w:p>
        </w:tc>
        <w:tc>
          <w:tcPr>
            <w:tcW w:w="1530" w:type="dxa"/>
            <w:tcBorders>
              <w:bottom w:val="single" w:sz="4" w:space="0" w:color="000000"/>
            </w:tcBorders>
            <w:vAlign w:val="center"/>
          </w:tcPr>
          <w:p w14:paraId="1D53C636"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167</w:t>
            </w:r>
          </w:p>
        </w:tc>
        <w:tc>
          <w:tcPr>
            <w:tcW w:w="1080" w:type="dxa"/>
            <w:tcBorders>
              <w:bottom w:val="single" w:sz="4" w:space="0" w:color="000000"/>
            </w:tcBorders>
            <w:vAlign w:val="center"/>
          </w:tcPr>
          <w:p w14:paraId="31E7D86A"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w:t>
            </w:r>
          </w:p>
        </w:tc>
        <w:tc>
          <w:tcPr>
            <w:tcW w:w="1080" w:type="dxa"/>
            <w:tcBorders>
              <w:bottom w:val="single" w:sz="4" w:space="0" w:color="000000"/>
            </w:tcBorders>
            <w:vAlign w:val="center"/>
          </w:tcPr>
          <w:p w14:paraId="26662956"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w:t>
            </w:r>
          </w:p>
        </w:tc>
        <w:tc>
          <w:tcPr>
            <w:tcW w:w="870" w:type="dxa"/>
            <w:tcBorders>
              <w:bottom w:val="single" w:sz="4" w:space="0" w:color="000000"/>
            </w:tcBorders>
            <w:vAlign w:val="center"/>
          </w:tcPr>
          <w:p w14:paraId="384C7F04" w14:textId="77777777" w:rsidR="001A3BD2" w:rsidRPr="00AA57D0" w:rsidRDefault="001A3BD2" w:rsidP="001A3BD2">
            <w:pPr>
              <w:pStyle w:val="NormalWeb"/>
              <w:spacing w:before="0" w:after="0" w:line="276" w:lineRule="auto"/>
              <w:jc w:val="center"/>
              <w:rPr>
                <w:rFonts w:ascii="Arial" w:hAnsi="Arial" w:cs="Arial"/>
                <w:bCs/>
                <w:sz w:val="18"/>
                <w:szCs w:val="18"/>
              </w:rPr>
            </w:pPr>
            <w:r w:rsidRPr="00AA57D0">
              <w:rPr>
                <w:rFonts w:ascii="Arial" w:hAnsi="Arial" w:cs="Arial"/>
                <w:bCs/>
                <w:sz w:val="18"/>
                <w:szCs w:val="18"/>
              </w:rPr>
              <w:t>1</w:t>
            </w:r>
          </w:p>
        </w:tc>
      </w:tr>
    </w:tbl>
    <w:p w14:paraId="5B9ABB88" w14:textId="77777777" w:rsidR="00870DC7" w:rsidRPr="001A3BD2" w:rsidRDefault="001A3BD2">
      <w:pPr>
        <w:pStyle w:val="NormalWeb"/>
        <w:spacing w:before="0" w:after="0" w:line="276" w:lineRule="auto"/>
        <w:jc w:val="both"/>
        <w:rPr>
          <w:rFonts w:ascii="Arial" w:hAnsi="Arial" w:cs="Arial"/>
          <w:bCs/>
          <w:sz w:val="20"/>
        </w:rPr>
      </w:pPr>
      <w:r w:rsidRPr="001A3BD2">
        <w:rPr>
          <w:rFonts w:ascii="Arial" w:hAnsi="Arial" w:cs="Arial"/>
          <w:bCs/>
          <w:sz w:val="20"/>
        </w:rPr>
        <w:t xml:space="preserve"> Tabel 5. Fa</w:t>
      </w:r>
      <w:r w:rsidRPr="001A3BD2">
        <w:rPr>
          <w:rFonts w:ascii="Arial" w:hAnsi="Arial" w:cs="Arial"/>
          <w:sz w:val="20"/>
        </w:rPr>
        <w:t xml:space="preserve">ktor </w:t>
      </w:r>
      <w:r>
        <w:rPr>
          <w:rFonts w:ascii="Arial" w:hAnsi="Arial" w:cs="Arial"/>
          <w:sz w:val="20"/>
        </w:rPr>
        <w:t>p</w:t>
      </w:r>
      <w:r w:rsidRPr="001A3BD2">
        <w:rPr>
          <w:rFonts w:ascii="Arial" w:hAnsi="Arial" w:cs="Arial"/>
          <w:sz w:val="20"/>
        </w:rPr>
        <w:t xml:space="preserve">sikososial yang </w:t>
      </w:r>
      <w:r>
        <w:rPr>
          <w:rFonts w:ascii="Arial" w:hAnsi="Arial" w:cs="Arial"/>
          <w:sz w:val="20"/>
        </w:rPr>
        <w:t>m</w:t>
      </w:r>
      <w:r w:rsidRPr="001A3BD2">
        <w:rPr>
          <w:rFonts w:ascii="Arial" w:hAnsi="Arial" w:cs="Arial"/>
          <w:sz w:val="20"/>
        </w:rPr>
        <w:t>empengaruhi Pemberian ASI Eksklusif</w:t>
      </w:r>
    </w:p>
    <w:p w14:paraId="5A192F1D" w14:textId="77777777" w:rsidR="001A3BD2" w:rsidRDefault="001A3BD2">
      <w:pPr>
        <w:pStyle w:val="Western"/>
        <w:spacing w:before="120" w:after="120" w:line="276" w:lineRule="auto"/>
        <w:jc w:val="both"/>
        <w:rPr>
          <w:rFonts w:ascii="Arial" w:hAnsi="Arial" w:cs="Arial"/>
          <w:b/>
          <w:bCs/>
          <w:sz w:val="20"/>
          <w:lang w:eastAsia="id-ID"/>
        </w:rPr>
      </w:pPr>
    </w:p>
    <w:p w14:paraId="2A65792B" w14:textId="77777777" w:rsidR="00985B69" w:rsidRDefault="00985B69">
      <w:pPr>
        <w:pStyle w:val="Western"/>
        <w:spacing w:before="120" w:after="120" w:line="276" w:lineRule="auto"/>
        <w:jc w:val="both"/>
        <w:rPr>
          <w:rFonts w:ascii="Arial" w:hAnsi="Arial" w:cs="Arial"/>
          <w:b/>
          <w:bCs/>
          <w:sz w:val="20"/>
          <w:lang w:eastAsia="id-ID"/>
        </w:rPr>
      </w:pPr>
    </w:p>
    <w:p w14:paraId="67A91E3B" w14:textId="77777777" w:rsidR="00870DC7" w:rsidRDefault="00870DC7">
      <w:pPr>
        <w:pStyle w:val="Western"/>
        <w:spacing w:before="120" w:after="120" w:line="276" w:lineRule="auto"/>
        <w:jc w:val="both"/>
        <w:rPr>
          <w:rFonts w:ascii="Arial" w:hAnsi="Arial" w:cs="Arial"/>
          <w:b/>
          <w:bCs/>
          <w:sz w:val="20"/>
          <w:lang w:eastAsia="id-ID"/>
        </w:rPr>
      </w:pPr>
      <w:r>
        <w:rPr>
          <w:rFonts w:ascii="Arial" w:hAnsi="Arial" w:cs="Arial"/>
          <w:b/>
          <w:bCs/>
          <w:sz w:val="20"/>
          <w:lang w:eastAsia="id-ID"/>
        </w:rPr>
        <w:t>Pembahasan</w:t>
      </w:r>
    </w:p>
    <w:p w14:paraId="5DF9A402" w14:textId="77777777" w:rsidR="00870DC7" w:rsidRDefault="00870DC7">
      <w:pPr>
        <w:pStyle w:val="Western"/>
        <w:spacing w:before="120" w:after="120" w:line="276" w:lineRule="auto"/>
        <w:ind w:firstLine="720"/>
        <w:jc w:val="both"/>
        <w:rPr>
          <w:rFonts w:ascii="Arial" w:hAnsi="Arial" w:cs="Arial"/>
          <w:sz w:val="20"/>
          <w:lang w:val="id-ID" w:eastAsia="id-ID"/>
        </w:rPr>
      </w:pPr>
      <w:r>
        <w:rPr>
          <w:rFonts w:ascii="Arial" w:hAnsi="Arial" w:cs="Arial"/>
          <w:sz w:val="20"/>
          <w:lang w:val="id-ID" w:eastAsia="id-ID"/>
        </w:rPr>
        <w:t>Berdasarkan hasil penelitian tersebut, dapat dilihat bahwa faktor pekerjaan mempunyai pengaruh yang signifikan terhadap pemberian ASI Eksklusif. Pada penelitian Hamade (</w:t>
      </w:r>
      <w:r>
        <w:rPr>
          <w:rFonts w:ascii="Arial" w:hAnsi="Arial" w:cs="Arial"/>
          <w:sz w:val="20"/>
          <w:lang w:eastAsia="id-ID"/>
        </w:rPr>
        <w:t>6</w:t>
      </w:r>
      <w:r>
        <w:rPr>
          <w:rFonts w:ascii="Arial" w:hAnsi="Arial" w:cs="Arial"/>
          <w:sz w:val="20"/>
          <w:lang w:val="id-ID" w:eastAsia="id-ID"/>
        </w:rPr>
        <w:t xml:space="preserve">) didapatkan nilai OR 3,92 p-value &lt;0,001. Sedangkan hasil penelitian Astuti </w:t>
      </w:r>
      <w:r>
        <w:rPr>
          <w:rFonts w:ascii="Arial" w:hAnsi="Arial" w:cs="Arial"/>
          <w:sz w:val="20"/>
          <w:lang w:eastAsia="id-ID"/>
        </w:rPr>
        <w:t>(14</w:t>
      </w:r>
      <w:r>
        <w:rPr>
          <w:rFonts w:ascii="Arial" w:hAnsi="Arial" w:cs="Arial"/>
          <w:sz w:val="20"/>
          <w:lang w:val="id-ID" w:eastAsia="id-ID"/>
        </w:rPr>
        <w:t xml:space="preserve">) didapatkan nilai OR 0,17 dengan </w:t>
      </w:r>
      <w:r w:rsidRPr="00985B69">
        <w:rPr>
          <w:rFonts w:ascii="Arial" w:hAnsi="Arial" w:cs="Arial"/>
          <w:i/>
          <w:sz w:val="20"/>
          <w:lang w:val="id-ID" w:eastAsia="id-ID"/>
        </w:rPr>
        <w:t>p value</w:t>
      </w:r>
      <w:r>
        <w:rPr>
          <w:rFonts w:ascii="Arial" w:hAnsi="Arial" w:cs="Arial"/>
          <w:sz w:val="20"/>
          <w:lang w:val="id-ID" w:eastAsia="id-ID"/>
        </w:rPr>
        <w:t xml:space="preserve"> &lt;0,05. Rata-rata nilai OR dari 10 penelitian tersebut adalah 1,265, artinya ibu yang tidak bekerja berpeluang 1,265 kali memberikan ASI eksklusif dibandingkan dengan ibu yang bekerja. Ibu yang bekerja tidak dapat menyusui secara optimal, karena mengalami kendala pengaturan waktu dalam bekerja, serta kualitas kebersamaan yang bersama bayi yang kurang (</w:t>
      </w:r>
      <w:r>
        <w:rPr>
          <w:rFonts w:ascii="Arial" w:hAnsi="Arial" w:cs="Arial"/>
          <w:sz w:val="20"/>
          <w:lang w:eastAsia="id-ID"/>
        </w:rPr>
        <w:t>2</w:t>
      </w:r>
      <w:r>
        <w:rPr>
          <w:rFonts w:ascii="Arial" w:hAnsi="Arial" w:cs="Arial"/>
          <w:sz w:val="20"/>
          <w:lang w:val="id-ID" w:eastAsia="id-ID"/>
        </w:rPr>
        <w:t>). Keadaan dimana ibu harus kembali bekerja sebelum bayi berusia 6 bulan menyebabkan pemberian ASI tidak sebagai mana mestinya, ditambah beban kerja, stress, dan diet yang kurang menyebabkan produksi ASI tidak optimal sehingga ibu menyediakan tambahan susu formula. Akibatnya ASI eksklusif tidak berhasil</w:t>
      </w:r>
      <w:r w:rsidR="00284CE7">
        <w:rPr>
          <w:rFonts w:ascii="Arial" w:hAnsi="Arial" w:cs="Arial"/>
          <w:sz w:val="20"/>
          <w:lang w:val="id-ID" w:eastAsia="id-ID"/>
        </w:rPr>
        <w:t xml:space="preserve"> </w:t>
      </w:r>
      <w:r>
        <w:rPr>
          <w:rFonts w:ascii="Arial" w:hAnsi="Arial" w:cs="Arial"/>
          <w:sz w:val="20"/>
          <w:lang w:val="id-ID" w:eastAsia="id-ID"/>
        </w:rPr>
        <w:t>(</w:t>
      </w:r>
      <w:r>
        <w:rPr>
          <w:rFonts w:ascii="Arial" w:hAnsi="Arial" w:cs="Arial"/>
          <w:sz w:val="20"/>
          <w:lang w:eastAsia="id-ID"/>
        </w:rPr>
        <w:t>10</w:t>
      </w:r>
      <w:r>
        <w:rPr>
          <w:rFonts w:ascii="Arial" w:hAnsi="Arial" w:cs="Arial"/>
          <w:sz w:val="20"/>
          <w:lang w:val="id-ID" w:eastAsia="id-ID"/>
        </w:rPr>
        <w:t>).</w:t>
      </w:r>
    </w:p>
    <w:p w14:paraId="4D15D41E" w14:textId="77777777" w:rsidR="00870DC7" w:rsidRDefault="00870DC7">
      <w:pPr>
        <w:pStyle w:val="Western"/>
        <w:spacing w:before="120" w:after="120" w:line="276" w:lineRule="auto"/>
        <w:ind w:firstLine="720"/>
        <w:jc w:val="both"/>
        <w:rPr>
          <w:rFonts w:ascii="Arial" w:hAnsi="Arial" w:cs="Arial"/>
          <w:sz w:val="20"/>
          <w:lang w:val="id-ID" w:eastAsia="id-ID"/>
        </w:rPr>
      </w:pPr>
      <w:r>
        <w:rPr>
          <w:rFonts w:ascii="Arial" w:hAnsi="Arial" w:cs="Arial"/>
          <w:sz w:val="20"/>
          <w:lang w:val="id-ID" w:eastAsia="id-ID"/>
        </w:rPr>
        <w:t xml:space="preserve">Pada Tabel 4 faktor pra/post persalinan yang memiliki pengaruh signifikan terhadap pemberian ASI eksklusif adalah konseling post persalinan. Hasil penelitian Shifraw (2015) didapatkan nilai OR 2.12 </w:t>
      </w:r>
      <w:r w:rsidRPr="00985B69">
        <w:rPr>
          <w:rFonts w:ascii="Arial" w:hAnsi="Arial" w:cs="Arial"/>
          <w:i/>
          <w:sz w:val="20"/>
          <w:lang w:val="id-ID" w:eastAsia="id-ID"/>
        </w:rPr>
        <w:t>p value</w:t>
      </w:r>
      <w:r>
        <w:rPr>
          <w:rFonts w:ascii="Arial" w:hAnsi="Arial" w:cs="Arial"/>
          <w:sz w:val="20"/>
          <w:lang w:val="id-ID" w:eastAsia="id-ID"/>
        </w:rPr>
        <w:t xml:space="preserve"> &lt;0.01. Ibu yang sering melakukan konseling setelah persalinan akan mendapatkan informasi yang banyak dari petugas kesehatan sehingga dapat meningkatkan pengetahuan dan perilaku pemberian ASI eksklusif</w:t>
      </w:r>
      <w:r>
        <w:rPr>
          <w:rFonts w:ascii="Arial" w:hAnsi="Arial" w:cs="Arial"/>
          <w:sz w:val="20"/>
          <w:lang w:eastAsia="id-ID"/>
        </w:rPr>
        <w:t xml:space="preserve">  </w:t>
      </w:r>
      <w:r>
        <w:rPr>
          <w:rFonts w:ascii="Arial" w:hAnsi="Arial" w:cs="Arial"/>
          <w:sz w:val="20"/>
          <w:lang w:val="id-ID" w:eastAsia="id-ID"/>
        </w:rPr>
        <w:t>(</w:t>
      </w:r>
      <w:r>
        <w:rPr>
          <w:rFonts w:ascii="Arial" w:hAnsi="Arial" w:cs="Arial"/>
          <w:sz w:val="20"/>
          <w:lang w:eastAsia="id-ID"/>
        </w:rPr>
        <w:t>7</w:t>
      </w:r>
      <w:r>
        <w:rPr>
          <w:rFonts w:ascii="Arial" w:hAnsi="Arial" w:cs="Arial"/>
          <w:sz w:val="20"/>
          <w:lang w:val="id-ID" w:eastAsia="id-ID"/>
        </w:rPr>
        <w:t>).</w:t>
      </w:r>
    </w:p>
    <w:p w14:paraId="5977523F" w14:textId="77777777" w:rsidR="00870DC7" w:rsidRDefault="00870DC7">
      <w:pPr>
        <w:pStyle w:val="Western"/>
        <w:spacing w:before="120" w:after="120" w:line="276" w:lineRule="auto"/>
        <w:ind w:firstLine="720"/>
        <w:jc w:val="both"/>
        <w:rPr>
          <w:rFonts w:ascii="Arial" w:hAnsi="Arial" w:cs="Arial"/>
          <w:sz w:val="20"/>
          <w:lang w:val="id-ID" w:eastAsia="id-ID"/>
        </w:rPr>
      </w:pPr>
      <w:r>
        <w:rPr>
          <w:rFonts w:ascii="Arial" w:hAnsi="Arial" w:cs="Arial"/>
          <w:sz w:val="20"/>
          <w:lang w:val="id-ID" w:eastAsia="id-ID"/>
        </w:rPr>
        <w:t xml:space="preserve">Hasil yang didapat untuk faktor jenis persalinan, terdapat 3 penelitian dengan hasil signifikan dan 3 penelitian lain tidak signifikan. Penelitian yang dilakukan Onah (2014) didapatkan hasil yang signifikan antara jenis persalinan dengan pemberian ASI eksklusif dengan nilai OR 0.38 </w:t>
      </w:r>
      <w:r w:rsidRPr="00985B69">
        <w:rPr>
          <w:rFonts w:ascii="Arial" w:hAnsi="Arial" w:cs="Arial"/>
          <w:i/>
          <w:sz w:val="20"/>
          <w:lang w:val="id-ID" w:eastAsia="id-ID"/>
        </w:rPr>
        <w:t>p value</w:t>
      </w:r>
      <w:r>
        <w:rPr>
          <w:rFonts w:ascii="Arial" w:hAnsi="Arial" w:cs="Arial"/>
          <w:sz w:val="20"/>
          <w:lang w:val="id-ID" w:eastAsia="id-ID"/>
        </w:rPr>
        <w:t xml:space="preserve"> 0.05</w:t>
      </w:r>
      <w:r>
        <w:rPr>
          <w:rFonts w:ascii="Arial" w:hAnsi="Arial" w:cs="Arial"/>
          <w:sz w:val="20"/>
          <w:lang w:eastAsia="id-ID"/>
        </w:rPr>
        <w:t xml:space="preserve"> (8)</w:t>
      </w:r>
      <w:r>
        <w:rPr>
          <w:rFonts w:ascii="Arial" w:hAnsi="Arial" w:cs="Arial"/>
          <w:sz w:val="20"/>
          <w:lang w:val="id-ID" w:eastAsia="id-ID"/>
        </w:rPr>
        <w:t>. Sedangkan pada penelitian Dachew &amp; Bifftu (</w:t>
      </w:r>
      <w:r>
        <w:rPr>
          <w:rFonts w:ascii="Arial" w:hAnsi="Arial" w:cs="Arial"/>
          <w:sz w:val="20"/>
          <w:lang w:eastAsia="id-ID"/>
        </w:rPr>
        <w:t>9)</w:t>
      </w:r>
      <w:r>
        <w:rPr>
          <w:rFonts w:ascii="Arial" w:hAnsi="Arial" w:cs="Arial"/>
          <w:sz w:val="20"/>
          <w:lang w:val="id-ID" w:eastAsia="id-ID"/>
        </w:rPr>
        <w:t xml:space="preserve">, didapat nilai OR 2.00 </w:t>
      </w:r>
      <w:r w:rsidRPr="00985B69">
        <w:rPr>
          <w:rFonts w:ascii="Arial" w:hAnsi="Arial" w:cs="Arial"/>
          <w:i/>
          <w:sz w:val="20"/>
          <w:lang w:val="id-ID" w:eastAsia="id-ID"/>
        </w:rPr>
        <w:t>p value</w:t>
      </w:r>
      <w:r>
        <w:rPr>
          <w:rFonts w:ascii="Arial" w:hAnsi="Arial" w:cs="Arial"/>
          <w:sz w:val="20"/>
          <w:lang w:val="id-ID" w:eastAsia="id-ID"/>
        </w:rPr>
        <w:t xml:space="preserve"> 0.05. Ibu dengan sectio cesarea waktunya tertunda untuk memberikan ASI kepada bayinya karena ibu harus memulihkan diri dulu setelah operasi. Waktu pemulihan yang lama akan berdampak pada pemberian ASI yang tidak optimal (</w:t>
      </w:r>
      <w:r>
        <w:rPr>
          <w:rFonts w:ascii="Arial" w:hAnsi="Arial" w:cs="Arial"/>
          <w:sz w:val="20"/>
          <w:lang w:eastAsia="id-ID"/>
        </w:rPr>
        <w:t>8</w:t>
      </w:r>
      <w:r>
        <w:rPr>
          <w:rFonts w:ascii="Arial" w:hAnsi="Arial" w:cs="Arial"/>
          <w:sz w:val="20"/>
          <w:lang w:val="id-ID" w:eastAsia="id-ID"/>
        </w:rPr>
        <w:t>). Berbeda dengan hasil yang didapat oleh Hamade</w:t>
      </w:r>
      <w:r>
        <w:rPr>
          <w:rFonts w:ascii="Arial" w:hAnsi="Arial" w:cs="Arial"/>
          <w:sz w:val="20"/>
          <w:lang w:eastAsia="id-ID"/>
        </w:rPr>
        <w:t xml:space="preserve">, </w:t>
      </w:r>
      <w:r>
        <w:rPr>
          <w:rFonts w:ascii="Arial" w:hAnsi="Arial" w:cs="Arial"/>
          <w:sz w:val="20"/>
          <w:lang w:val="id-ID" w:eastAsia="id-ID"/>
        </w:rPr>
        <w:t xml:space="preserve">bahwa tidak terdapat hubungan yang signifikan antara jenis persalinan dengan pemberian ASI eksklusif dengan </w:t>
      </w:r>
      <w:r w:rsidRPr="00985B69">
        <w:rPr>
          <w:rFonts w:ascii="Arial" w:hAnsi="Arial" w:cs="Arial"/>
          <w:i/>
          <w:sz w:val="20"/>
          <w:lang w:val="id-ID" w:eastAsia="id-ID"/>
        </w:rPr>
        <w:t>p value</w:t>
      </w:r>
      <w:r>
        <w:rPr>
          <w:rFonts w:ascii="Arial" w:hAnsi="Arial" w:cs="Arial"/>
          <w:sz w:val="20"/>
          <w:lang w:val="id-ID" w:eastAsia="id-ID"/>
        </w:rPr>
        <w:t xml:space="preserve"> 0.361 &gt;0.05. Hal tersebut dikarenakan kondisi ibu setelah operasi memungkinkan untuk menyusui</w:t>
      </w:r>
      <w:r>
        <w:rPr>
          <w:rFonts w:ascii="Arial" w:hAnsi="Arial" w:cs="Arial"/>
          <w:sz w:val="20"/>
          <w:lang w:eastAsia="id-ID"/>
        </w:rPr>
        <w:t xml:space="preserve"> (6). Ibu sejak hamil sudah mendapatkan penyuluhan prenatal tentang cara persalinan tidak mempengaruhi pemberian ASI eksklusif. Selain itu dukungan tenaga kesehatan juga berpengaruh terhadap komitmen dalam pemberian ASI eksklusif (21)</w:t>
      </w:r>
    </w:p>
    <w:p w14:paraId="4784FD93" w14:textId="48CDE5D7" w:rsidR="00870DC7" w:rsidRDefault="00870DC7" w:rsidP="00985B69">
      <w:pPr>
        <w:pStyle w:val="Western"/>
        <w:spacing w:before="120" w:after="120" w:line="276" w:lineRule="auto"/>
        <w:ind w:firstLine="720"/>
        <w:jc w:val="both"/>
        <w:rPr>
          <w:rFonts w:ascii="Arial" w:hAnsi="Arial" w:cs="Arial"/>
          <w:sz w:val="20"/>
        </w:rPr>
      </w:pPr>
      <w:r>
        <w:rPr>
          <w:rFonts w:ascii="Arial" w:hAnsi="Arial" w:cs="Arial"/>
          <w:sz w:val="20"/>
          <w:lang w:val="id-ID" w:eastAsia="id-ID"/>
        </w:rPr>
        <w:t xml:space="preserve">Faktor </w:t>
      </w:r>
      <w:r w:rsidRPr="00985B69">
        <w:rPr>
          <w:rFonts w:ascii="Arial" w:hAnsi="Arial" w:cs="Arial"/>
          <w:i/>
          <w:sz w:val="20"/>
          <w:lang w:val="id-ID" w:eastAsia="id-ID"/>
        </w:rPr>
        <w:t>Rooming in</w:t>
      </w:r>
      <w:r>
        <w:rPr>
          <w:rFonts w:ascii="Arial" w:hAnsi="Arial" w:cs="Arial"/>
          <w:sz w:val="20"/>
          <w:lang w:val="id-ID" w:eastAsia="id-ID"/>
        </w:rPr>
        <w:t xml:space="preserve"> dan tempat bersalin didapatkan hasil tidak signifikan. Pada penelitian Dewi </w:t>
      </w:r>
      <w:r w:rsidRPr="00985B69">
        <w:rPr>
          <w:rFonts w:ascii="Arial" w:hAnsi="Arial" w:cs="Arial"/>
          <w:i/>
          <w:sz w:val="20"/>
          <w:lang w:val="id-ID" w:eastAsia="id-ID"/>
        </w:rPr>
        <w:t>et.al</w:t>
      </w:r>
      <w:r>
        <w:rPr>
          <w:rFonts w:ascii="Arial" w:hAnsi="Arial" w:cs="Arial"/>
          <w:sz w:val="20"/>
          <w:lang w:val="id-ID" w:eastAsia="id-ID"/>
        </w:rPr>
        <w:t xml:space="preserve">. didapatkan nilai p=1,000 </w:t>
      </w:r>
      <w:r w:rsidRPr="00985B69">
        <w:rPr>
          <w:rFonts w:ascii="Arial" w:hAnsi="Arial" w:cs="Arial"/>
          <w:i/>
          <w:sz w:val="20"/>
          <w:lang w:val="id-ID" w:eastAsia="id-ID"/>
        </w:rPr>
        <w:t>p val</w:t>
      </w:r>
      <w:r w:rsidR="00985B69" w:rsidRPr="00985B69">
        <w:rPr>
          <w:rFonts w:ascii="Arial" w:hAnsi="Arial" w:cs="Arial"/>
          <w:i/>
          <w:sz w:val="20"/>
          <w:lang w:eastAsia="id-ID"/>
        </w:rPr>
        <w:t>u</w:t>
      </w:r>
      <w:r w:rsidRPr="00985B69">
        <w:rPr>
          <w:rFonts w:ascii="Arial" w:hAnsi="Arial" w:cs="Arial"/>
          <w:i/>
          <w:sz w:val="20"/>
          <w:lang w:val="id-ID" w:eastAsia="id-ID"/>
        </w:rPr>
        <w:t>e</w:t>
      </w:r>
      <w:r>
        <w:rPr>
          <w:rFonts w:ascii="Arial" w:hAnsi="Arial" w:cs="Arial"/>
          <w:sz w:val="20"/>
          <w:lang w:val="id-ID" w:eastAsia="id-ID"/>
        </w:rPr>
        <w:t xml:space="preserve"> &gt;0,001</w:t>
      </w:r>
      <w:r>
        <w:rPr>
          <w:rFonts w:ascii="Arial" w:hAnsi="Arial" w:cs="Arial"/>
          <w:sz w:val="20"/>
          <w:lang w:eastAsia="id-ID"/>
        </w:rPr>
        <w:t xml:space="preserve"> (15)</w:t>
      </w:r>
      <w:r>
        <w:rPr>
          <w:rFonts w:ascii="Arial" w:hAnsi="Arial" w:cs="Arial"/>
          <w:sz w:val="20"/>
          <w:lang w:val="id-ID" w:eastAsia="id-ID"/>
        </w:rPr>
        <w:t xml:space="preserve">. Sedangkan untuk faktor tempat bersalin didapatkan </w:t>
      </w:r>
      <w:r w:rsidRPr="00985B69">
        <w:rPr>
          <w:rFonts w:ascii="Arial" w:hAnsi="Arial" w:cs="Arial"/>
          <w:i/>
          <w:sz w:val="20"/>
          <w:lang w:val="id-ID" w:eastAsia="id-ID"/>
        </w:rPr>
        <w:t>p value</w:t>
      </w:r>
      <w:r>
        <w:rPr>
          <w:rFonts w:ascii="Arial" w:hAnsi="Arial" w:cs="Arial"/>
          <w:sz w:val="20"/>
          <w:lang w:val="id-ID" w:eastAsia="id-ID"/>
        </w:rPr>
        <w:t xml:space="preserve"> 0,47</w:t>
      </w:r>
      <w:r>
        <w:rPr>
          <w:rFonts w:ascii="Arial" w:hAnsi="Arial" w:cs="Arial"/>
          <w:sz w:val="20"/>
          <w:lang w:eastAsia="id-ID"/>
        </w:rPr>
        <w:t>7</w:t>
      </w:r>
      <w:r>
        <w:rPr>
          <w:rFonts w:ascii="Arial" w:hAnsi="Arial" w:cs="Arial"/>
          <w:sz w:val="20"/>
          <w:lang w:val="id-ID" w:eastAsia="id-ID"/>
        </w:rPr>
        <w:t xml:space="preserve">. Hal tersebut berarti faktor </w:t>
      </w:r>
      <w:r w:rsidRPr="00985B69">
        <w:rPr>
          <w:rFonts w:ascii="Arial" w:hAnsi="Arial" w:cs="Arial"/>
          <w:i/>
          <w:sz w:val="20"/>
          <w:lang w:val="id-ID" w:eastAsia="id-ID"/>
        </w:rPr>
        <w:t>rooming in</w:t>
      </w:r>
      <w:r>
        <w:rPr>
          <w:rFonts w:ascii="Arial" w:hAnsi="Arial" w:cs="Arial"/>
          <w:sz w:val="20"/>
          <w:lang w:val="id-ID" w:eastAsia="id-ID"/>
        </w:rPr>
        <w:t xml:space="preserve"> dan tempat bersalin tidak mempengaruhi pemberian ASI eksklusif selama 6 bulan</w:t>
      </w:r>
      <w:r>
        <w:rPr>
          <w:rFonts w:ascii="Arial" w:hAnsi="Arial" w:cs="Arial"/>
          <w:sz w:val="20"/>
          <w:lang w:eastAsia="id-ID"/>
        </w:rPr>
        <w:t xml:space="preserve"> (6).</w:t>
      </w:r>
      <w:r>
        <w:rPr>
          <w:rFonts w:ascii="Arial" w:hAnsi="Arial" w:cs="Arial"/>
          <w:sz w:val="20"/>
        </w:rPr>
        <w:t xml:space="preserve"> Faktor dukungan suami, dukungan keluarga serta dukungan tenaga kesehatan memiliki hasil signifikan terhadap pemberian ASI eksklusif. . Hasil penelitian Gobel didapatkan hasil dukungan suami </w:t>
      </w:r>
      <w:r w:rsidRPr="00985B69">
        <w:rPr>
          <w:rFonts w:ascii="Arial" w:hAnsi="Arial" w:cs="Arial"/>
          <w:i/>
          <w:sz w:val="20"/>
        </w:rPr>
        <w:t>p value</w:t>
      </w:r>
      <w:r>
        <w:rPr>
          <w:rFonts w:ascii="Arial" w:hAnsi="Arial" w:cs="Arial"/>
          <w:sz w:val="20"/>
        </w:rPr>
        <w:t xml:space="preserve"> = 0,000 dengan nilai Wald= 19,16, artinya ibu menyusui yang mendapatkan dukungan dari suami berpeluang memberikan ASI eksklusif 19,16 kali dibanding ibu yang tidak mendapat dukungan dari suami (12). Penelitian Dewi, didapatkan hasil </w:t>
      </w:r>
      <w:r w:rsidRPr="00985B69">
        <w:rPr>
          <w:rFonts w:ascii="Arial" w:hAnsi="Arial" w:cs="Arial"/>
          <w:i/>
          <w:sz w:val="20"/>
        </w:rPr>
        <w:t>p value</w:t>
      </w:r>
      <w:r>
        <w:rPr>
          <w:rFonts w:ascii="Arial" w:hAnsi="Arial" w:cs="Arial"/>
          <w:sz w:val="20"/>
        </w:rPr>
        <w:t xml:space="preserve"> 0,000 dengan nilai φ = 0,673, hasil tersebut sangat signifikan dimana dukungan suami memiliki kontribusi 67,3% terhadap pemberian ASI eksklusif (15). Rata-rata nilai OR dari faktor dukungan suami adalah 4,716. Suami berperan dalam pengambilan keputusan untuk menyusui, inisiasi menyusui dini, praktek menyusui, lamanya pemberian ASI. Peran suami yang mendukung ibu untuk menyusui yaitu dengan mendukung inisiasi menyusui dini, menyediakan makanan bergizi serta membelikan pompa ASI (14). </w:t>
      </w:r>
    </w:p>
    <w:p w14:paraId="5400D6E7" w14:textId="77777777" w:rsidR="00870DC7" w:rsidRDefault="00870DC7">
      <w:pPr>
        <w:pStyle w:val="NormalWeb"/>
        <w:spacing w:line="276" w:lineRule="auto"/>
        <w:ind w:firstLine="720"/>
        <w:jc w:val="both"/>
        <w:rPr>
          <w:rFonts w:ascii="Arial" w:hAnsi="Arial" w:cs="Arial"/>
          <w:sz w:val="20"/>
        </w:rPr>
      </w:pPr>
      <w:r>
        <w:rPr>
          <w:rFonts w:ascii="Arial" w:hAnsi="Arial" w:cs="Arial"/>
          <w:sz w:val="20"/>
        </w:rPr>
        <w:t xml:space="preserve">Dukungan keluarga juga signifikan mempengaruhi pemberian ASI eksklusif dengan nilai rata-rata OR 1,770 dari 6 penelitian tersebut. Penelitian Umar, didapatkan hasil yang signifikan dengan nilai </w:t>
      </w:r>
      <w:r w:rsidRPr="00985B69">
        <w:rPr>
          <w:rFonts w:ascii="Arial" w:hAnsi="Arial" w:cs="Arial"/>
          <w:i/>
          <w:sz w:val="20"/>
        </w:rPr>
        <w:t>p value</w:t>
      </w:r>
      <w:r>
        <w:rPr>
          <w:rFonts w:ascii="Arial" w:hAnsi="Arial" w:cs="Arial"/>
          <w:sz w:val="20"/>
        </w:rPr>
        <w:t xml:space="preserve">=0,000 koefisien </w:t>
      </w:r>
      <w:r w:rsidRPr="00985B69">
        <w:rPr>
          <w:rFonts w:ascii="Arial" w:hAnsi="Arial" w:cs="Arial"/>
          <w:i/>
          <w:sz w:val="20"/>
        </w:rPr>
        <w:t>phi</w:t>
      </w:r>
      <w:r>
        <w:rPr>
          <w:rFonts w:ascii="Arial" w:hAnsi="Arial" w:cs="Arial"/>
          <w:sz w:val="20"/>
        </w:rPr>
        <w:t xml:space="preserve"> 0,637 (17). Dukungan orang tua/keluarga merupakan faktor eksternal yang paling besar pengaruhnya terhadap ASI eksklusif, karena dukungan keluarga sangat besar pengaruhnya terhadap rasa percaya diri ibu (14). Rasa percaya diri yang kuat dan yakin akan kecukupan ASI dapat memberikan sikap yang positif dalam pemberian ASI eksklusif. Sebaliknya ibu yang kurang percaya diri cenderung kesulitan menghadapi tantangan dan kesulitan dalam meyusui bayinya (21)</w:t>
      </w:r>
    </w:p>
    <w:p w14:paraId="3F414857" w14:textId="77777777" w:rsidR="00870DC7" w:rsidRDefault="00870DC7">
      <w:pPr>
        <w:pStyle w:val="NormalWeb"/>
        <w:spacing w:line="276" w:lineRule="auto"/>
        <w:ind w:firstLine="720"/>
        <w:jc w:val="both"/>
        <w:rPr>
          <w:rFonts w:ascii="Arial" w:hAnsi="Arial" w:cs="Arial"/>
          <w:sz w:val="20"/>
        </w:rPr>
      </w:pPr>
      <w:r>
        <w:rPr>
          <w:rFonts w:ascii="Arial" w:hAnsi="Arial" w:cs="Arial"/>
          <w:sz w:val="20"/>
        </w:rPr>
        <w:t xml:space="preserve">Dukungan tenaga kesehatan secara signifikan dapat mempengaruhi pemberian ASI eksklusif selama 6 bulan dengan nilai OR = 9,45 </w:t>
      </w:r>
      <w:r w:rsidRPr="00985B69">
        <w:rPr>
          <w:rFonts w:ascii="Arial" w:hAnsi="Arial" w:cs="Arial"/>
          <w:i/>
          <w:sz w:val="20"/>
        </w:rPr>
        <w:t>p value</w:t>
      </w:r>
      <w:r>
        <w:rPr>
          <w:rFonts w:ascii="Arial" w:hAnsi="Arial" w:cs="Arial"/>
          <w:sz w:val="20"/>
        </w:rPr>
        <w:t xml:space="preserve"> &lt;0,05. Pelayanan kesehatan yang mendukung dan mensosialisasikan ASI eksklusif dapat mendorong ibu untuk memberikan ASI eksklusif  (6, 14). Faktor psikososial lain yang mempunyai hasil signifikan adalah sikap ibu, keyakinan ibu, keinginan ibu, serta persepsi ibu tentang menyusui. Sikap ibu terhadap pemberian ASI eksklusif selama 6 bulan memiliki pengaruh yang signifikan dengan nilai rata-rata OR 5,088 </w:t>
      </w:r>
      <w:r w:rsidRPr="00985B69">
        <w:rPr>
          <w:rFonts w:ascii="Arial" w:hAnsi="Arial" w:cs="Arial"/>
          <w:i/>
          <w:sz w:val="20"/>
        </w:rPr>
        <w:t>p value</w:t>
      </w:r>
      <w:r>
        <w:rPr>
          <w:rFonts w:ascii="Arial" w:hAnsi="Arial" w:cs="Arial"/>
          <w:sz w:val="20"/>
        </w:rPr>
        <w:t xml:space="preserve"> &lt;0,05. Hal tersebut berarti sikap ibu yang mempunyai sikap yang positif mempunyai peluang 5,088 kali untuk memberikan ASI eksklusif dibandingkan ibu yang mempunyai sikap yang negatif (5, 14). Keinginan ibu untuk menyusui memiliki hasil yang signifikan dengan nilai OR 3,28 (6). Ibu yang memiliki keinginan untuk menyusui eksklusif 6 bulan mempunyai peluang 3,28 untuk memberikan ASI eksklusif 6 bulan. Ibu yang memiliki keinginan dan keyakinan yang kuat untuk menyusui eksklusif bayinya akan berpengaruh terhadap ibu dalam menghadapi masalah saat menyusui sehingga dapat memberikan ASI eksklusif dengan baik (2).</w:t>
      </w:r>
    </w:p>
    <w:p w14:paraId="5EAC9114" w14:textId="77777777" w:rsidR="00870DC7" w:rsidRDefault="00870DC7">
      <w:pPr>
        <w:pStyle w:val="NormalWeb"/>
        <w:spacing w:before="0" w:after="0" w:line="276" w:lineRule="auto"/>
        <w:jc w:val="both"/>
        <w:rPr>
          <w:rFonts w:ascii="Arial" w:hAnsi="Arial" w:cs="Arial"/>
          <w:b/>
          <w:sz w:val="22"/>
          <w:lang w:val="id-ID"/>
        </w:rPr>
      </w:pPr>
    </w:p>
    <w:p w14:paraId="3642E398" w14:textId="1DF75202" w:rsidR="00870DC7" w:rsidRDefault="00870DC7">
      <w:pPr>
        <w:pStyle w:val="NormalWeb"/>
        <w:spacing w:before="0" w:after="0" w:line="276" w:lineRule="auto"/>
        <w:jc w:val="both"/>
        <w:rPr>
          <w:rFonts w:ascii="Arial" w:hAnsi="Arial" w:cs="Arial"/>
          <w:b/>
          <w:sz w:val="22"/>
        </w:rPr>
      </w:pPr>
      <w:r>
        <w:rPr>
          <w:rFonts w:ascii="Arial" w:hAnsi="Arial" w:cs="Arial"/>
          <w:b/>
          <w:sz w:val="22"/>
        </w:rPr>
        <w:t>Kesimpulan</w:t>
      </w:r>
    </w:p>
    <w:p w14:paraId="3F220267" w14:textId="77777777" w:rsidR="00870DC7" w:rsidRDefault="00870DC7">
      <w:pPr>
        <w:pStyle w:val="NormalWeb"/>
        <w:spacing w:before="0" w:after="0" w:line="276" w:lineRule="auto"/>
        <w:ind w:firstLineChars="359" w:firstLine="718"/>
        <w:jc w:val="both"/>
        <w:rPr>
          <w:rFonts w:ascii="Arial" w:hAnsi="Arial" w:cs="Arial"/>
          <w:sz w:val="20"/>
          <w:lang w:val="sv-SE" w:eastAsia="id-ID"/>
        </w:rPr>
      </w:pPr>
      <w:r>
        <w:rPr>
          <w:rFonts w:ascii="Arial" w:hAnsi="Arial" w:cs="Arial"/>
          <w:sz w:val="20"/>
          <w:lang w:val="sv-SE" w:eastAsia="id-ID"/>
        </w:rPr>
        <w:t>Faktor Sosiodemografi paling banyak diteliti terkait dengan pengaruhnya terhadap pemberian ASI eksklusif. Faktor status pekerjaan ibu paling banyak diteliti, dimana didapat hasil yang signifikan pada 10 penelitian dengan nilai rata-rata OR 1,265</w:t>
      </w:r>
      <w:r>
        <w:rPr>
          <w:rFonts w:ascii="Arial" w:hAnsi="Arial" w:cs="Arial"/>
          <w:sz w:val="20"/>
          <w:lang w:eastAsia="id-ID"/>
        </w:rPr>
        <w:t xml:space="preserve">. </w:t>
      </w:r>
      <w:r>
        <w:rPr>
          <w:rFonts w:ascii="Arial" w:hAnsi="Arial" w:cs="Arial"/>
          <w:sz w:val="20"/>
          <w:lang w:val="sv-SE" w:eastAsia="id-ID"/>
        </w:rPr>
        <w:t>Faktor psikososial paling sedikit diteliti namun memiliki nilai signifikan yang besar pengaruhnya terhadap pemberian ASI, terutama faktor dukungan suami dan keluarga. Rata-rata nilai OR dukungan suami yaitu OR 4,716 serta dukungan keluarga dengan nilai OR 1,770.</w:t>
      </w:r>
    </w:p>
    <w:p w14:paraId="16C30E80" w14:textId="77777777" w:rsidR="00870DC7" w:rsidRDefault="00870DC7">
      <w:pPr>
        <w:pStyle w:val="NormalWeb"/>
        <w:spacing w:before="0" w:after="0" w:line="276" w:lineRule="auto"/>
        <w:jc w:val="both"/>
        <w:rPr>
          <w:rFonts w:ascii="Arial" w:hAnsi="Arial" w:cs="Arial"/>
          <w:sz w:val="20"/>
          <w:lang w:eastAsia="id-ID"/>
        </w:rPr>
      </w:pPr>
    </w:p>
    <w:p w14:paraId="540FF940" w14:textId="77777777" w:rsidR="00870DC7" w:rsidRDefault="00870DC7">
      <w:pPr>
        <w:pStyle w:val="NormalWeb"/>
        <w:spacing w:before="0" w:after="0" w:line="276" w:lineRule="auto"/>
        <w:jc w:val="both"/>
        <w:rPr>
          <w:sz w:val="22"/>
        </w:rPr>
      </w:pPr>
      <w:commentRangeStart w:id="1"/>
      <w:r>
        <w:rPr>
          <w:rFonts w:ascii="Arial" w:hAnsi="Arial" w:cs="Arial"/>
          <w:b/>
          <w:sz w:val="22"/>
        </w:rPr>
        <w:t>Saran</w:t>
      </w:r>
    </w:p>
    <w:p w14:paraId="03D9E14C" w14:textId="77777777" w:rsidR="00870DC7" w:rsidRDefault="00870DC7">
      <w:pPr>
        <w:pStyle w:val="Western"/>
        <w:spacing w:before="120" w:after="120" w:line="276" w:lineRule="auto"/>
        <w:ind w:firstLine="545"/>
        <w:jc w:val="both"/>
        <w:rPr>
          <w:rFonts w:ascii="Arial" w:hAnsi="Arial" w:cs="Arial"/>
          <w:sz w:val="20"/>
          <w:lang w:val="id-ID" w:eastAsia="id-ID"/>
        </w:rPr>
      </w:pPr>
      <w:r>
        <w:rPr>
          <w:rFonts w:ascii="Arial" w:hAnsi="Arial" w:cs="Arial"/>
          <w:sz w:val="20"/>
          <w:lang w:val="sv-SE" w:eastAsia="id-ID"/>
        </w:rPr>
        <w:t>Sosialisasi dan dukungan yang kuat dari orang terdekat dan tenaga kesehatan sangat diperlukan agar pemberian ASI eksklusif dapat tercapai.</w:t>
      </w:r>
      <w:r>
        <w:rPr>
          <w:rFonts w:ascii="Arial" w:hAnsi="Arial" w:cs="Arial"/>
          <w:sz w:val="20"/>
          <w:lang w:eastAsia="id-ID"/>
        </w:rPr>
        <w:t xml:space="preserve"> </w:t>
      </w:r>
      <w:r>
        <w:rPr>
          <w:rFonts w:ascii="Arial" w:hAnsi="Arial" w:cs="Arial"/>
          <w:sz w:val="20"/>
          <w:lang w:val="sv-SE" w:eastAsia="id-ID"/>
        </w:rPr>
        <w:t>Diharapkan semua pihak dapat memberikan dukungan terhadap pemberian ASI eksklusif, baik dari tempat kerja maupun fasilitas umum dengan memberikan tempat untuk menyusui dan memompa ASI.</w:t>
      </w:r>
      <w:r>
        <w:rPr>
          <w:rFonts w:ascii="Arial" w:hAnsi="Arial" w:cs="Arial"/>
          <w:sz w:val="20"/>
          <w:lang w:val="id-ID" w:eastAsia="id-ID"/>
        </w:rPr>
        <w:t>.</w:t>
      </w:r>
      <w:commentRangeEnd w:id="1"/>
      <w:r>
        <w:rPr>
          <w:rFonts w:ascii="Arial" w:hAnsi="Arial" w:cs="Arial"/>
          <w:sz w:val="20"/>
          <w:lang w:val="id-ID" w:eastAsia="id-ID"/>
        </w:rPr>
        <w:commentReference w:id="1"/>
      </w:r>
    </w:p>
    <w:p w14:paraId="4757B6EE" w14:textId="77777777" w:rsidR="00870DC7" w:rsidRDefault="00870DC7">
      <w:pPr>
        <w:pStyle w:val="NormalWeb"/>
        <w:spacing w:before="0" w:after="0" w:line="276" w:lineRule="auto"/>
        <w:jc w:val="both"/>
        <w:rPr>
          <w:rFonts w:ascii="Arial" w:hAnsi="Arial" w:cs="Arial"/>
          <w:sz w:val="22"/>
        </w:rPr>
      </w:pPr>
    </w:p>
    <w:p w14:paraId="3EF690DC" w14:textId="1BA0142E" w:rsidR="00870DC7" w:rsidRDefault="00870DC7" w:rsidP="00985B69">
      <w:pPr>
        <w:pStyle w:val="NormalWeb"/>
        <w:spacing w:before="0" w:after="120" w:line="276" w:lineRule="auto"/>
        <w:jc w:val="both"/>
        <w:rPr>
          <w:rFonts w:ascii="Arial" w:hAnsi="Arial" w:cs="Arial"/>
          <w:b/>
          <w:sz w:val="22"/>
        </w:rPr>
      </w:pPr>
      <w:r>
        <w:rPr>
          <w:rFonts w:ascii="Arial" w:hAnsi="Arial" w:cs="Arial"/>
          <w:b/>
          <w:sz w:val="22"/>
        </w:rPr>
        <w:t>Daftar Pustaka</w:t>
      </w:r>
    </w:p>
    <w:p w14:paraId="1420224A" w14:textId="77777777" w:rsidR="00870DC7" w:rsidRDefault="00870DC7" w:rsidP="00985B69">
      <w:pPr>
        <w:pStyle w:val="Standard"/>
        <w:numPr>
          <w:ilvl w:val="0"/>
          <w:numId w:val="1"/>
        </w:numPr>
        <w:tabs>
          <w:tab w:val="left" w:pos="425"/>
        </w:tabs>
        <w:spacing w:after="60"/>
        <w:jc w:val="both"/>
        <w:rPr>
          <w:rFonts w:ascii="Arial" w:eastAsia="Times New Roman" w:hAnsi="Arial" w:cs="Arial"/>
          <w:color w:val="000000"/>
          <w:sz w:val="20"/>
          <w:lang w:eastAsia="id-ID"/>
        </w:rPr>
      </w:pPr>
      <w:r>
        <w:rPr>
          <w:rFonts w:ascii="Arial" w:eastAsia="Times New Roman" w:hAnsi="Arial" w:cs="Arial"/>
          <w:color w:val="000000"/>
          <w:sz w:val="20"/>
          <w:lang w:eastAsia="id-ID"/>
        </w:rPr>
        <w:t>World Health Organization. Indicators for Assessing Infant and Young Child Feeding Practice. Part 3 Country Profiles; 2010.</w:t>
      </w:r>
    </w:p>
    <w:p w14:paraId="2FD0269C" w14:textId="77777777" w:rsidR="00870DC7" w:rsidRDefault="00870DC7" w:rsidP="00985B69">
      <w:pPr>
        <w:pStyle w:val="Standard"/>
        <w:numPr>
          <w:ilvl w:val="0"/>
          <w:numId w:val="1"/>
        </w:numPr>
        <w:tabs>
          <w:tab w:val="left" w:pos="425"/>
        </w:tabs>
        <w:spacing w:after="60"/>
        <w:jc w:val="both"/>
        <w:rPr>
          <w:rFonts w:ascii="Arial" w:eastAsia="Times New Roman" w:hAnsi="Arial" w:cs="Arial"/>
          <w:color w:val="000000"/>
          <w:sz w:val="20"/>
          <w:lang w:eastAsia="id-ID"/>
        </w:rPr>
      </w:pPr>
      <w:r>
        <w:rPr>
          <w:rFonts w:ascii="Arial" w:eastAsia="Times New Roman" w:hAnsi="Arial" w:cs="Arial"/>
          <w:color w:val="000000"/>
          <w:sz w:val="20"/>
          <w:lang w:eastAsia="id-ID"/>
        </w:rPr>
        <w:t>Kurniawan, Bayu. Determinan Pemberian Air Susu Ibu Eksklusif. Jurnal Kedokteran Brawijaya. 2013 27(4): 236-239</w:t>
      </w:r>
    </w:p>
    <w:p w14:paraId="5F65EB36" w14:textId="77777777" w:rsidR="00870DC7" w:rsidRDefault="00870DC7" w:rsidP="00985B69">
      <w:pPr>
        <w:pStyle w:val="Standard"/>
        <w:numPr>
          <w:ilvl w:val="0"/>
          <w:numId w:val="1"/>
        </w:numPr>
        <w:tabs>
          <w:tab w:val="left" w:pos="425"/>
        </w:tabs>
        <w:spacing w:after="60"/>
        <w:jc w:val="both"/>
        <w:rPr>
          <w:rFonts w:ascii="Arial" w:eastAsia="Times New Roman" w:hAnsi="Arial" w:cs="Arial"/>
          <w:color w:val="000000"/>
          <w:sz w:val="20"/>
          <w:lang w:eastAsia="id-ID"/>
        </w:rPr>
      </w:pPr>
      <w:r>
        <w:rPr>
          <w:rFonts w:ascii="Arial" w:eastAsia="Times New Roman" w:hAnsi="Arial" w:cs="Arial"/>
          <w:color w:val="000000"/>
          <w:sz w:val="20"/>
          <w:lang w:eastAsia="id-ID"/>
        </w:rPr>
        <w:t xml:space="preserve">Kurniawati, Dwi dkk. . Faktor Determinan yang Mempengaruhi Kegagalan Pemberian ASI Eksklusif pada Bayi 6-12 Bulan di Kelurahan Mulyorejo Wilayah Kerja Puskesmas Mulyorejo Surabaya. Jurnal Promkes Fakultas Kesehatan Masyarakat Unair. 2014 Juli 2(1): 15-27. </w:t>
      </w:r>
    </w:p>
    <w:p w14:paraId="63FD6DD4" w14:textId="77777777" w:rsidR="00870DC7" w:rsidRDefault="00870DC7" w:rsidP="00985B69">
      <w:pPr>
        <w:pStyle w:val="Standard"/>
        <w:numPr>
          <w:ilvl w:val="0"/>
          <w:numId w:val="1"/>
        </w:numPr>
        <w:tabs>
          <w:tab w:val="left" w:pos="425"/>
        </w:tabs>
        <w:spacing w:after="60"/>
        <w:jc w:val="both"/>
        <w:rPr>
          <w:rFonts w:ascii="Arial" w:eastAsia="Times New Roman" w:hAnsi="Arial" w:cs="Arial"/>
          <w:color w:val="000000"/>
          <w:sz w:val="20"/>
          <w:lang w:eastAsia="id-ID"/>
        </w:rPr>
      </w:pPr>
      <w:r>
        <w:rPr>
          <w:rFonts w:ascii="Arial" w:eastAsia="Times New Roman" w:hAnsi="Arial" w:cs="Arial"/>
          <w:color w:val="000000"/>
          <w:sz w:val="20"/>
          <w:lang w:eastAsia="id-ID"/>
        </w:rPr>
        <w:t>Roesli. Manajemen Laktasi. Jakarta: Ikatan Dokter Indonesia; 2008.</w:t>
      </w:r>
    </w:p>
    <w:p w14:paraId="0C6B377C" w14:textId="77777777" w:rsidR="00870DC7" w:rsidRDefault="00870DC7" w:rsidP="00985B69">
      <w:pPr>
        <w:pStyle w:val="Standard"/>
        <w:numPr>
          <w:ilvl w:val="0"/>
          <w:numId w:val="1"/>
        </w:numPr>
        <w:tabs>
          <w:tab w:val="left" w:pos="425"/>
        </w:tabs>
        <w:spacing w:after="60"/>
        <w:jc w:val="both"/>
        <w:rPr>
          <w:rFonts w:ascii="Arial" w:eastAsia="Times New Roman" w:hAnsi="Arial" w:cs="Arial"/>
          <w:color w:val="000000"/>
          <w:sz w:val="20"/>
          <w:lang w:eastAsia="id-ID"/>
        </w:rPr>
      </w:pPr>
      <w:r>
        <w:rPr>
          <w:rFonts w:ascii="Arial" w:eastAsia="Times New Roman" w:hAnsi="Arial" w:cs="Arial"/>
          <w:color w:val="000000"/>
          <w:sz w:val="20"/>
          <w:lang w:eastAsia="id-ID"/>
        </w:rPr>
        <w:t>Handayani L, Kosnin AM, Jiar YK. Breastfeeding Education in Term of Knowledge and Attitude through Mother Support Group. Journal of Education and Learning. 2012 6 (1): 65-72.</w:t>
      </w:r>
    </w:p>
    <w:p w14:paraId="083C3EE1" w14:textId="77777777" w:rsidR="00870DC7" w:rsidRDefault="00870DC7" w:rsidP="00985B69">
      <w:pPr>
        <w:pStyle w:val="Standard"/>
        <w:numPr>
          <w:ilvl w:val="0"/>
          <w:numId w:val="1"/>
        </w:numPr>
        <w:tabs>
          <w:tab w:val="left" w:pos="425"/>
        </w:tabs>
        <w:spacing w:after="60"/>
        <w:jc w:val="both"/>
        <w:rPr>
          <w:rFonts w:ascii="Arial" w:eastAsia="Times New Roman" w:hAnsi="Arial" w:cs="Arial"/>
          <w:color w:val="000000"/>
          <w:sz w:val="20"/>
          <w:lang w:eastAsia="id-ID"/>
        </w:rPr>
      </w:pPr>
      <w:r>
        <w:rPr>
          <w:rFonts w:ascii="Arial" w:eastAsia="Times New Roman" w:hAnsi="Arial" w:cs="Arial"/>
          <w:color w:val="000000"/>
          <w:sz w:val="20"/>
          <w:lang w:eastAsia="id-ID"/>
        </w:rPr>
        <w:t>Hamade, et al. Determinants of exclusive breastfeeding in an urban population of primiparas in Lebanon: a cross-sectional study. BMC Public Health 2013, 13: 702. http://www.biomedcentral.com/1471-2458/13/702</w:t>
      </w:r>
    </w:p>
    <w:p w14:paraId="0A450560" w14:textId="77777777" w:rsidR="00870DC7" w:rsidRDefault="00870DC7" w:rsidP="00985B69">
      <w:pPr>
        <w:pStyle w:val="Standard"/>
        <w:numPr>
          <w:ilvl w:val="0"/>
          <w:numId w:val="1"/>
        </w:numPr>
        <w:tabs>
          <w:tab w:val="left" w:pos="425"/>
        </w:tabs>
        <w:spacing w:after="60"/>
        <w:jc w:val="both"/>
        <w:rPr>
          <w:rFonts w:ascii="Arial" w:eastAsia="Times New Roman" w:hAnsi="Arial" w:cs="Arial"/>
          <w:color w:val="000000"/>
          <w:sz w:val="20"/>
          <w:lang w:eastAsia="id-ID"/>
        </w:rPr>
      </w:pPr>
      <w:r>
        <w:rPr>
          <w:rFonts w:ascii="Arial" w:eastAsia="Times New Roman" w:hAnsi="Arial" w:cs="Arial"/>
          <w:color w:val="000000"/>
          <w:sz w:val="20"/>
          <w:lang w:eastAsia="id-ID"/>
        </w:rPr>
        <w:t>Shifraw et al. Factors associated exclusive breastfeeding practices of urban women in Addis Ababa public health centers, Ethiopia: a cross sectional study International Breastfeeding Journal. 2015 10:22</w:t>
      </w:r>
    </w:p>
    <w:p w14:paraId="14EBD9DE" w14:textId="77777777" w:rsidR="00870DC7" w:rsidRDefault="00870DC7" w:rsidP="00985B69">
      <w:pPr>
        <w:pStyle w:val="Standard"/>
        <w:numPr>
          <w:ilvl w:val="0"/>
          <w:numId w:val="1"/>
        </w:numPr>
        <w:tabs>
          <w:tab w:val="left" w:pos="425"/>
        </w:tabs>
        <w:spacing w:after="60"/>
        <w:jc w:val="both"/>
        <w:rPr>
          <w:rFonts w:ascii="Arial" w:eastAsia="Times New Roman" w:hAnsi="Arial" w:cs="Arial"/>
          <w:color w:val="000000"/>
          <w:sz w:val="20"/>
          <w:lang w:eastAsia="id-ID"/>
        </w:rPr>
      </w:pPr>
      <w:r>
        <w:rPr>
          <w:rFonts w:ascii="Arial" w:eastAsia="Times New Roman" w:hAnsi="Arial" w:cs="Arial"/>
          <w:color w:val="000000"/>
          <w:sz w:val="20"/>
          <w:lang w:eastAsia="id-ID"/>
        </w:rPr>
        <w:t>Onah et al. Infant feeding practices and maternal socio-demographic factors that influence practice of exclusive breastfeeding among mothers in Nnewi South-East Nigeria: a cross-sectional and analytical study. International Breastfeeding Journal. 2014 9:6. http://www.internationalbreastfeedingjournal.com/content/9/1/6</w:t>
      </w:r>
    </w:p>
    <w:p w14:paraId="3711D0A6" w14:textId="77777777" w:rsidR="00870DC7" w:rsidRDefault="00870DC7" w:rsidP="00985B69">
      <w:pPr>
        <w:pStyle w:val="Standard"/>
        <w:numPr>
          <w:ilvl w:val="0"/>
          <w:numId w:val="1"/>
        </w:numPr>
        <w:tabs>
          <w:tab w:val="left" w:pos="425"/>
        </w:tabs>
        <w:spacing w:after="60"/>
        <w:jc w:val="both"/>
        <w:rPr>
          <w:rFonts w:ascii="Arial" w:eastAsia="Times New Roman" w:hAnsi="Arial" w:cs="Arial"/>
          <w:color w:val="000000"/>
          <w:sz w:val="20"/>
          <w:lang w:eastAsia="id-ID"/>
        </w:rPr>
      </w:pPr>
      <w:r>
        <w:rPr>
          <w:rFonts w:ascii="Arial" w:eastAsia="Times New Roman" w:hAnsi="Arial" w:cs="Arial"/>
          <w:color w:val="000000"/>
          <w:sz w:val="20"/>
          <w:lang w:eastAsia="id-ID"/>
        </w:rPr>
        <w:t>Dachew and Bifftu. Breastfeeding practice and associated factors among female nurses and midwives at North Gondar Zone, Northwest Ethiopia: a crosssectional institution based study. International Breastfeeding Journal 2014, 9:11. http://www.internationalbreastfeedingjournal.com/content/9/1/11</w:t>
      </w:r>
    </w:p>
    <w:p w14:paraId="417E3038" w14:textId="77777777" w:rsidR="00870DC7" w:rsidRDefault="00870DC7" w:rsidP="00985B69">
      <w:pPr>
        <w:pStyle w:val="Standard"/>
        <w:numPr>
          <w:ilvl w:val="0"/>
          <w:numId w:val="1"/>
        </w:numPr>
        <w:tabs>
          <w:tab w:val="left" w:pos="425"/>
        </w:tabs>
        <w:spacing w:after="60"/>
        <w:jc w:val="both"/>
        <w:rPr>
          <w:rFonts w:ascii="Arial" w:eastAsia="Times New Roman" w:hAnsi="Arial" w:cs="Arial"/>
          <w:color w:val="000000"/>
          <w:sz w:val="20"/>
          <w:lang w:eastAsia="id-ID"/>
        </w:rPr>
      </w:pPr>
      <w:r>
        <w:rPr>
          <w:rFonts w:ascii="Arial" w:eastAsia="Times New Roman" w:hAnsi="Arial" w:cs="Arial"/>
          <w:color w:val="000000"/>
          <w:sz w:val="20"/>
          <w:lang w:eastAsia="id-ID"/>
        </w:rPr>
        <w:t>Dashti et al. Predictors of Breastfeeding Duration among Women in Kuwait: Results of a Prospective Cohort Study. Nutrients. 2014, 6: 711-728</w:t>
      </w:r>
    </w:p>
    <w:p w14:paraId="210CABDD" w14:textId="77777777" w:rsidR="00870DC7" w:rsidRDefault="00870DC7" w:rsidP="00985B69">
      <w:pPr>
        <w:pStyle w:val="Standard"/>
        <w:numPr>
          <w:ilvl w:val="0"/>
          <w:numId w:val="1"/>
        </w:numPr>
        <w:tabs>
          <w:tab w:val="left" w:pos="425"/>
        </w:tabs>
        <w:spacing w:after="60"/>
        <w:jc w:val="both"/>
        <w:rPr>
          <w:rFonts w:ascii="Arial" w:eastAsia="Times New Roman" w:hAnsi="Arial" w:cs="Arial"/>
          <w:color w:val="000000"/>
          <w:sz w:val="20"/>
          <w:lang w:eastAsia="id-ID"/>
        </w:rPr>
      </w:pPr>
      <w:r>
        <w:rPr>
          <w:rFonts w:ascii="Arial" w:eastAsia="Times New Roman" w:hAnsi="Arial" w:cs="Arial"/>
          <w:color w:val="000000"/>
          <w:sz w:val="20"/>
          <w:lang w:eastAsia="id-ID"/>
        </w:rPr>
        <w:t>Khanal et al. Factors Associated with Exclusive Breastfeeding in Timor-Leste: Findings from Demographic and Health Survey 2009–2010. Nutrients. 2014, 6: 1691-1700</w:t>
      </w:r>
    </w:p>
    <w:p w14:paraId="7E29F6C0" w14:textId="77777777" w:rsidR="00870DC7" w:rsidRDefault="00870DC7" w:rsidP="00985B69">
      <w:pPr>
        <w:pStyle w:val="Standard"/>
        <w:numPr>
          <w:ilvl w:val="0"/>
          <w:numId w:val="1"/>
        </w:numPr>
        <w:tabs>
          <w:tab w:val="left" w:pos="425"/>
        </w:tabs>
        <w:spacing w:after="60"/>
        <w:jc w:val="both"/>
        <w:rPr>
          <w:rFonts w:ascii="Arial" w:eastAsia="Times New Roman" w:hAnsi="Arial" w:cs="Arial"/>
          <w:color w:val="000000"/>
          <w:sz w:val="20"/>
          <w:lang w:eastAsia="id-ID"/>
        </w:rPr>
      </w:pPr>
      <w:r>
        <w:rPr>
          <w:rFonts w:ascii="Arial" w:eastAsia="Times New Roman" w:hAnsi="Arial" w:cs="Arial"/>
          <w:color w:val="000000"/>
          <w:sz w:val="20"/>
          <w:lang w:eastAsia="id-ID"/>
        </w:rPr>
        <w:t>Gobel et al. Determinan Pemberian Asi Esklusif Di Wilayah Kerja Puskesmas Mongolato Kecamatan Telaga Kabupaten Gorontalo. Disertasi. Pasca Sarjana Universitas Hasanudin Makasar; 2014</w:t>
      </w:r>
    </w:p>
    <w:p w14:paraId="2AEC302B" w14:textId="77777777" w:rsidR="00870DC7" w:rsidRDefault="00870DC7" w:rsidP="00985B69">
      <w:pPr>
        <w:pStyle w:val="Standard"/>
        <w:numPr>
          <w:ilvl w:val="0"/>
          <w:numId w:val="1"/>
        </w:numPr>
        <w:tabs>
          <w:tab w:val="left" w:pos="425"/>
        </w:tabs>
        <w:spacing w:after="60"/>
        <w:jc w:val="both"/>
        <w:rPr>
          <w:rFonts w:ascii="Arial" w:eastAsia="Times New Roman" w:hAnsi="Arial" w:cs="Arial"/>
          <w:color w:val="000000"/>
          <w:sz w:val="20"/>
          <w:lang w:eastAsia="id-ID"/>
        </w:rPr>
      </w:pPr>
      <w:r>
        <w:rPr>
          <w:rFonts w:ascii="Arial" w:eastAsia="Times New Roman" w:hAnsi="Arial" w:cs="Arial"/>
          <w:color w:val="000000"/>
          <w:sz w:val="20"/>
          <w:lang w:eastAsia="id-ID"/>
        </w:rPr>
        <w:t xml:space="preserve">Abdullah, Giri I., &amp; Ayubi, Dian. Determinan Perilaku Pemberian Air Susu Ibu Eksklusif pada Ibu Pekerja. Kesmas, Jurnal Kesehatan Masyarakat Nasional. 2013 Februari 7(7): 298-303 </w:t>
      </w:r>
    </w:p>
    <w:p w14:paraId="4200A462" w14:textId="77777777" w:rsidR="00870DC7" w:rsidRDefault="00870DC7" w:rsidP="00985B69">
      <w:pPr>
        <w:pStyle w:val="Standard"/>
        <w:numPr>
          <w:ilvl w:val="0"/>
          <w:numId w:val="1"/>
        </w:numPr>
        <w:tabs>
          <w:tab w:val="left" w:pos="425"/>
        </w:tabs>
        <w:spacing w:after="60"/>
        <w:jc w:val="both"/>
        <w:rPr>
          <w:rFonts w:ascii="Arial" w:eastAsia="Times New Roman" w:hAnsi="Arial" w:cs="Arial"/>
          <w:color w:val="000000"/>
          <w:sz w:val="20"/>
          <w:lang w:eastAsia="id-ID"/>
        </w:rPr>
      </w:pPr>
      <w:r>
        <w:rPr>
          <w:rFonts w:ascii="Arial" w:eastAsia="Times New Roman" w:hAnsi="Arial" w:cs="Arial"/>
          <w:color w:val="000000"/>
          <w:sz w:val="20"/>
          <w:lang w:eastAsia="id-ID"/>
        </w:rPr>
        <w:t>Astuti, Isroni. Determinan Pemberian ASI Eksklusif Pada Ibu Menyusui. Jurnal Health Quality. 2013 Nopember  4(1): 60-68</w:t>
      </w:r>
    </w:p>
    <w:p w14:paraId="2DAF175F" w14:textId="77777777" w:rsidR="00870DC7" w:rsidRDefault="00870DC7" w:rsidP="00985B69">
      <w:pPr>
        <w:pStyle w:val="Standard"/>
        <w:numPr>
          <w:ilvl w:val="0"/>
          <w:numId w:val="1"/>
        </w:numPr>
        <w:tabs>
          <w:tab w:val="left" w:pos="425"/>
        </w:tabs>
        <w:spacing w:after="60"/>
        <w:jc w:val="both"/>
        <w:rPr>
          <w:rFonts w:ascii="Arial" w:eastAsia="Times New Roman" w:hAnsi="Arial" w:cs="Arial"/>
          <w:color w:val="000000"/>
          <w:sz w:val="20"/>
          <w:lang w:eastAsia="id-ID"/>
        </w:rPr>
      </w:pPr>
      <w:r>
        <w:rPr>
          <w:rFonts w:ascii="Arial" w:eastAsia="Times New Roman" w:hAnsi="Arial" w:cs="Arial"/>
          <w:color w:val="000000"/>
          <w:sz w:val="20"/>
          <w:lang w:eastAsia="id-ID"/>
        </w:rPr>
        <w:t>Dewi, Barlian P., Salmah , U., Ikhsan M.  Determinan Pemberian ASI Eksklusif di Wilayah Kerja Puskesmas Kebunsari Kecamatan Wonomulyo. Fakultas Kesehatan Masyarakat Universitas Hasanudin Makasar: 2014</w:t>
      </w:r>
    </w:p>
    <w:p w14:paraId="31207433" w14:textId="77777777" w:rsidR="00870DC7" w:rsidRDefault="00870DC7" w:rsidP="00985B69">
      <w:pPr>
        <w:pStyle w:val="Standard"/>
        <w:numPr>
          <w:ilvl w:val="0"/>
          <w:numId w:val="1"/>
        </w:numPr>
        <w:tabs>
          <w:tab w:val="left" w:pos="425"/>
        </w:tabs>
        <w:spacing w:after="60"/>
        <w:jc w:val="both"/>
        <w:rPr>
          <w:rFonts w:ascii="Arial" w:eastAsia="Times New Roman" w:hAnsi="Arial" w:cs="Arial"/>
          <w:color w:val="000000"/>
          <w:sz w:val="20"/>
          <w:lang w:eastAsia="id-ID"/>
        </w:rPr>
      </w:pPr>
      <w:r>
        <w:rPr>
          <w:rFonts w:ascii="Arial" w:eastAsia="Times New Roman" w:hAnsi="Arial" w:cs="Arial"/>
          <w:color w:val="000000"/>
          <w:sz w:val="20"/>
          <w:lang w:eastAsia="id-ID"/>
        </w:rPr>
        <w:t>Neji, OI., Nkemdilim CC., &amp; Ferdinand NF. Factors influencing the practice of exclusive breastfeeding among mothers in tertiary health facility in Calabar, Cross River State, Nigeria. American Journal of Nursing Science 2015 February 4(1): 16-21 (http://www.sciencepublishinggroup.com/j/ajns)</w:t>
      </w:r>
    </w:p>
    <w:p w14:paraId="45169674" w14:textId="77777777" w:rsidR="00870DC7" w:rsidRDefault="00870DC7" w:rsidP="00985B69">
      <w:pPr>
        <w:pStyle w:val="Standard"/>
        <w:numPr>
          <w:ilvl w:val="0"/>
          <w:numId w:val="1"/>
        </w:numPr>
        <w:tabs>
          <w:tab w:val="left" w:pos="425"/>
        </w:tabs>
        <w:spacing w:after="60"/>
        <w:jc w:val="both"/>
        <w:rPr>
          <w:rFonts w:ascii="Arial" w:eastAsia="Times New Roman" w:hAnsi="Arial" w:cs="Arial"/>
          <w:color w:val="000000"/>
          <w:sz w:val="20"/>
          <w:lang w:eastAsia="id-ID"/>
        </w:rPr>
      </w:pPr>
      <w:r>
        <w:rPr>
          <w:rFonts w:ascii="Arial" w:eastAsia="Times New Roman" w:hAnsi="Arial" w:cs="Arial"/>
          <w:color w:val="000000"/>
          <w:sz w:val="20"/>
          <w:lang w:eastAsia="id-ID"/>
        </w:rPr>
        <w:t>Umar, Halimah; Abdullah, HM. Tahir; &amp; Prawirodihardjo, Leo. Faktor Determinan Pemberian ASI Eksklusif pada Ibu Bekerja di Kota Parepare. Fakultas Kesehatan Masyarakat Universitas Hasanudin Makasar: 2013</w:t>
      </w:r>
    </w:p>
    <w:p w14:paraId="0E96B663" w14:textId="77777777" w:rsidR="00870DC7" w:rsidRDefault="00870DC7" w:rsidP="00985B69">
      <w:pPr>
        <w:pStyle w:val="Standard"/>
        <w:numPr>
          <w:ilvl w:val="0"/>
          <w:numId w:val="1"/>
        </w:numPr>
        <w:tabs>
          <w:tab w:val="left" w:pos="425"/>
        </w:tabs>
        <w:spacing w:after="60"/>
        <w:jc w:val="both"/>
        <w:rPr>
          <w:rFonts w:ascii="Arial" w:eastAsia="Times New Roman" w:hAnsi="Arial" w:cs="Arial"/>
          <w:color w:val="000000"/>
          <w:sz w:val="20"/>
          <w:lang w:eastAsia="id-ID"/>
        </w:rPr>
      </w:pPr>
      <w:r>
        <w:rPr>
          <w:rFonts w:ascii="Arial" w:eastAsia="Times New Roman" w:hAnsi="Arial" w:cs="Arial"/>
          <w:color w:val="000000"/>
          <w:sz w:val="20"/>
          <w:lang w:eastAsia="id-ID"/>
        </w:rPr>
        <w:t>Nchimunya, Chimuka. Factors affecting the adoption of exclusive breastfeeding by mothers in Chelstone, Lusaka. International Invention Journal of Medicine and Medical Sciences. 2015 2(5): 73-79. http://internationalinventjournals.org/journals/IIJMMS</w:t>
      </w:r>
    </w:p>
    <w:p w14:paraId="46DFAA10" w14:textId="77777777" w:rsidR="00870DC7" w:rsidRDefault="00870DC7" w:rsidP="00985B69">
      <w:pPr>
        <w:pStyle w:val="Standard"/>
        <w:numPr>
          <w:ilvl w:val="0"/>
          <w:numId w:val="1"/>
        </w:numPr>
        <w:tabs>
          <w:tab w:val="left" w:pos="425"/>
        </w:tabs>
        <w:spacing w:after="60"/>
        <w:jc w:val="both"/>
        <w:rPr>
          <w:rFonts w:ascii="Arial" w:eastAsia="Times New Roman" w:hAnsi="Arial" w:cs="Arial"/>
          <w:color w:val="000000"/>
          <w:sz w:val="20"/>
          <w:lang w:eastAsia="id-ID"/>
        </w:rPr>
      </w:pPr>
      <w:r>
        <w:rPr>
          <w:rFonts w:ascii="Arial" w:eastAsia="Times New Roman" w:hAnsi="Arial" w:cs="Arial"/>
          <w:color w:val="000000"/>
          <w:sz w:val="20"/>
          <w:lang w:eastAsia="id-ID"/>
        </w:rPr>
        <w:t>Seiful, Wubareg; Assefaand, Getasew &amp; Egata, Gudina. Prevalence of Exclusive Breast Feeding and its Predictors Among Infants Aged Six Months in Jimma Town, Southwest Ethiopia. Journal of  Pediatrics &amp; Neonatal Care. 2014 1(3)</w:t>
      </w:r>
    </w:p>
    <w:p w14:paraId="0D8C0733" w14:textId="77777777" w:rsidR="00870DC7" w:rsidRDefault="00870DC7" w:rsidP="00985B69">
      <w:pPr>
        <w:pStyle w:val="Standard"/>
        <w:numPr>
          <w:ilvl w:val="0"/>
          <w:numId w:val="1"/>
        </w:numPr>
        <w:tabs>
          <w:tab w:val="left" w:pos="425"/>
        </w:tabs>
        <w:spacing w:after="60"/>
        <w:jc w:val="both"/>
        <w:rPr>
          <w:rFonts w:ascii="Arial" w:eastAsia="Times New Roman" w:hAnsi="Arial" w:cs="Arial"/>
          <w:color w:val="000000"/>
          <w:sz w:val="20"/>
          <w:lang w:eastAsia="id-ID"/>
        </w:rPr>
      </w:pPr>
      <w:r>
        <w:rPr>
          <w:rFonts w:ascii="Arial" w:eastAsia="Times New Roman" w:hAnsi="Arial" w:cs="Arial"/>
          <w:color w:val="000000"/>
          <w:sz w:val="20"/>
          <w:lang w:eastAsia="id-ID"/>
        </w:rPr>
        <w:t>Kusumawaty, Jajuk. Faktor-Faktor Transcultural yang Mempengaruhi Pemberian ASI Eksklusif di Wilayah Kerja Puskesmas Mandalika Kecamatan Cikoneng Kabupaten Ciamis. Jurnal STIKES Muhammadiyah Ciamis. 2015 Agustus  2(1):45-58</w:t>
      </w:r>
    </w:p>
    <w:p w14:paraId="4FFCEBC5" w14:textId="77777777" w:rsidR="00870DC7" w:rsidRDefault="00870DC7" w:rsidP="00985B69">
      <w:pPr>
        <w:pStyle w:val="Standard"/>
        <w:numPr>
          <w:ilvl w:val="0"/>
          <w:numId w:val="1"/>
        </w:numPr>
        <w:tabs>
          <w:tab w:val="left" w:pos="425"/>
        </w:tabs>
        <w:spacing w:after="60"/>
        <w:jc w:val="both"/>
        <w:rPr>
          <w:rFonts w:ascii="Arial" w:eastAsia="Times New Roman" w:hAnsi="Arial" w:cs="Arial"/>
          <w:color w:val="000000"/>
          <w:sz w:val="20"/>
          <w:lang w:eastAsia="id-ID"/>
        </w:rPr>
      </w:pPr>
      <w:r>
        <w:rPr>
          <w:rFonts w:ascii="Arial" w:eastAsia="Times New Roman" w:hAnsi="Arial" w:cs="Arial"/>
          <w:color w:val="000000"/>
          <w:sz w:val="20"/>
          <w:lang w:eastAsia="id-ID"/>
        </w:rPr>
        <w:t>Fahriani, R., R. Rohiswatmo, A. Hendarto. Faktor-Faktor yang Mempengaruhi Pemberian ASI Eksklusif pada Bayi Cukup Bulan yang Dilakukan Inisiasi Menyusui Dini (IMD). Jurnal Sari Pediatri. 2014 April 15(6): 394-402.</w:t>
      </w:r>
    </w:p>
    <w:p w14:paraId="34EDBFE8" w14:textId="77777777" w:rsidR="00870DC7" w:rsidRDefault="00870DC7">
      <w:pPr>
        <w:pStyle w:val="Standard"/>
        <w:jc w:val="both"/>
        <w:rPr>
          <w:rFonts w:ascii="Arial" w:eastAsia="Times New Roman" w:hAnsi="Arial" w:cs="Arial"/>
          <w:color w:val="000000"/>
          <w:sz w:val="20"/>
          <w:lang w:eastAsia="id-ID"/>
        </w:rPr>
      </w:pPr>
    </w:p>
    <w:p w14:paraId="1FE7EADE" w14:textId="77777777" w:rsidR="00870DC7" w:rsidRDefault="00870DC7">
      <w:pPr>
        <w:pStyle w:val="Standard"/>
        <w:jc w:val="both"/>
        <w:rPr>
          <w:rFonts w:ascii="Arial" w:eastAsia="Times New Roman" w:hAnsi="Arial" w:cs="Arial"/>
          <w:color w:val="000000"/>
          <w:sz w:val="20"/>
          <w:lang w:eastAsia="id-ID"/>
        </w:rPr>
      </w:pPr>
      <w:bookmarkStart w:id="2" w:name="_GoBack"/>
      <w:bookmarkEnd w:id="2"/>
    </w:p>
    <w:sectPr w:rsidR="00870DC7">
      <w:type w:val="continuous"/>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RATODI" w:date="1900-01-00T00:00:00Z" w:initials="M">
    <w:p w14:paraId="6FF6D569" w14:textId="77777777" w:rsidR="00870DC7" w:rsidRDefault="00870DC7">
      <w:pPr>
        <w:pStyle w:val="CommentText"/>
      </w:pPr>
      <w:r>
        <w:t>Mohon Hasil Penelitian dan Pembahasan dapat dibuat dalam sub bagian yang berbeda</w:t>
      </w:r>
    </w:p>
  </w:comment>
  <w:comment w:id="1" w:author="MRATODI" w:date="1900-01-00T00:00:00Z" w:initials="M">
    <w:p w14:paraId="6B66237D" w14:textId="77777777" w:rsidR="00870DC7" w:rsidRDefault="00870DC7">
      <w:pPr>
        <w:pStyle w:val="CommentText"/>
      </w:pPr>
      <w:r>
        <w:t>Mohon buat kesimpulan dan saran dalam paragraf terpisah dan berupa narasi, bukan point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F6D569" w15:done="0"/>
  <w15:commentEx w15:paraId="6B66237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349B8" w14:textId="77777777" w:rsidR="0094165D" w:rsidRDefault="0094165D">
      <w:r>
        <w:separator/>
      </w:r>
    </w:p>
  </w:endnote>
  <w:endnote w:type="continuationSeparator" w:id="0">
    <w:p w14:paraId="7511309D" w14:textId="77777777" w:rsidR="0094165D" w:rsidRDefault="00941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8100AAF7" w:usb1="0000807B" w:usb2="00000008" w:usb3="00000000" w:csb0="000100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B28FE" w14:textId="778C9FEA" w:rsidR="00870DC7" w:rsidRDefault="00870DC7" w:rsidP="00461D1E">
    <w:pPr>
      <w:pStyle w:val="Footer"/>
      <w:rPr>
        <w:rFonts w:ascii="Arial" w:hAnsi="Arial" w:cs="Arial"/>
        <w:i/>
        <w:sz w:val="20"/>
      </w:rPr>
    </w:pPr>
    <w:r>
      <w:rPr>
        <w:rFonts w:ascii="Arial" w:hAnsi="Arial" w:cs="Arial"/>
        <w:i/>
        <w:sz w:val="20"/>
      </w:rPr>
      <w:t xml:space="preserve">Journal of Health Science and Prevention, vol. </w:t>
    </w:r>
    <w:r w:rsidR="00461D1E">
      <w:rPr>
        <w:rFonts w:ascii="Arial" w:hAnsi="Arial" w:cs="Arial"/>
        <w:i/>
        <w:sz w:val="20"/>
      </w:rPr>
      <w:t xml:space="preserve">1 </w:t>
    </w:r>
    <w:r>
      <w:rPr>
        <w:rFonts w:ascii="Arial" w:hAnsi="Arial" w:cs="Arial"/>
        <w:i/>
        <w:sz w:val="20"/>
      </w:rPr>
      <w:t>(</w:t>
    </w:r>
    <w:r w:rsidR="00461D1E">
      <w:rPr>
        <w:rFonts w:ascii="Arial" w:hAnsi="Arial" w:cs="Arial"/>
        <w:i/>
        <w:sz w:val="20"/>
      </w:rPr>
      <w:t>1</w:t>
    </w:r>
    <w:r>
      <w:rPr>
        <w:rFonts w:ascii="Arial" w:hAnsi="Arial" w:cs="Arial"/>
        <w:i/>
        <w:sz w:val="20"/>
      </w:rPr>
      <w:t xml:space="preserve">.), </w:t>
    </w:r>
    <w:r w:rsidR="00461D1E">
      <w:rPr>
        <w:rFonts w:ascii="Arial" w:hAnsi="Arial" w:cs="Arial"/>
        <w:i/>
        <w:sz w:val="20"/>
      </w:rPr>
      <w:t>Maret</w:t>
    </w:r>
    <w:r>
      <w:rPr>
        <w:rFonts w:ascii="Arial" w:hAnsi="Arial" w:cs="Arial"/>
        <w:i/>
        <w:sz w:val="20"/>
      </w:rPr>
      <w:t xml:space="preserve">, </w:t>
    </w:r>
    <w:r w:rsidR="00461D1E">
      <w:rPr>
        <w:rFonts w:ascii="Arial" w:hAnsi="Arial" w:cs="Arial"/>
        <w:i/>
        <w:sz w:val="20"/>
      </w:rPr>
      <w:t xml:space="preserve">2017 ISSN xxxxx e-ISSN xxxxxx                 </w:t>
    </w:r>
    <w:r>
      <w:fldChar w:fldCharType="begin"/>
    </w:r>
    <w:r>
      <w:instrText xml:space="preserve"> PAGE   \* MERGEFORMAT </w:instrText>
    </w:r>
    <w:r>
      <w:fldChar w:fldCharType="separate"/>
    </w:r>
    <w:r w:rsidR="0094165D" w:rsidRPr="0094165D">
      <w:rPr>
        <w:rFonts w:ascii="Arial" w:hAnsi="Arial" w:cs="Arial"/>
        <w:i/>
        <w:noProof/>
        <w:sz w:val="20"/>
        <w:lang w:eastAsia="en-US"/>
      </w:rPr>
      <w:t>1</w:t>
    </w:r>
    <w:r>
      <w:fldChar w:fldCharType="end"/>
    </w:r>
  </w:p>
  <w:p w14:paraId="0DE05C76" w14:textId="77777777" w:rsidR="00870DC7" w:rsidRDefault="00870DC7">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535A7" w14:textId="77777777" w:rsidR="0094165D" w:rsidRDefault="0094165D">
      <w:r>
        <w:separator/>
      </w:r>
    </w:p>
  </w:footnote>
  <w:footnote w:type="continuationSeparator" w:id="0">
    <w:p w14:paraId="1766A2EF" w14:textId="77777777" w:rsidR="0094165D" w:rsidRDefault="00941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1755B" w14:textId="77777777" w:rsidR="00870DC7" w:rsidRDefault="00870DC7">
    <w:pPr>
      <w:pStyle w:val="Header"/>
      <w:rPr>
        <w:rFonts w:ascii="Arial" w:hAnsi="Arial" w:cs="Arial"/>
        <w:i/>
        <w:sz w:val="20"/>
      </w:rPr>
    </w:pPr>
    <w:r>
      <w:rPr>
        <w:rFonts w:ascii="Arial" w:hAnsi="Arial" w:cs="Arial"/>
        <w:i/>
        <w:sz w:val="20"/>
      </w:rPr>
      <w:t xml:space="preserve">Mustika, Determinan Pemberian ASI Eksklusif pada Ibu Menyusui…….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744D4C"/>
    <w:multiLevelType w:val="singleLevel"/>
    <w:tmpl w:val="58744D4C"/>
    <w:lvl w:ilvl="0">
      <w:start w:val="1"/>
      <w:numFmt w:val="decimal"/>
      <w:lvlText w:val="%1."/>
      <w:lvlJc w:val="left"/>
      <w:pPr>
        <w:tabs>
          <w:tab w:val="num" w:pos="425"/>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708"/>
  <w:drawingGridHorizontalSpacing w:val="0"/>
  <w:characterSpacingControl w:val="doNotCompress"/>
  <w:savePreviewPicture/>
  <w:doNotValidateAgainstSchema/>
  <w:doNotDemarcateInvalidXml/>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63833"/>
    <w:rsid w:val="00172A27"/>
    <w:rsid w:val="001A3BD2"/>
    <w:rsid w:val="0020167E"/>
    <w:rsid w:val="00284CE7"/>
    <w:rsid w:val="003548BE"/>
    <w:rsid w:val="00412CF5"/>
    <w:rsid w:val="0043324A"/>
    <w:rsid w:val="00461D1E"/>
    <w:rsid w:val="00820163"/>
    <w:rsid w:val="00870DC7"/>
    <w:rsid w:val="0094165D"/>
    <w:rsid w:val="00985B69"/>
    <w:rsid w:val="00A54FBA"/>
    <w:rsid w:val="00AC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510801BC"/>
  <w15:chartTrackingRefBased/>
  <w15:docId w15:val="{3D680327-308D-4C42-81BB-089B4173B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unhideWhenUsed="1"/>
    <w:lsdException w:name="annotation text" w:semiHidden="1" w:uiPriority="99"/>
    <w:lsdException w:name="header" w:uiPriority="99"/>
    <w:lsdException w:name="footer" w:uiPriority="99"/>
    <w:lsdException w:name="caption" w:qFormat="1"/>
    <w:lsdException w:name="footnote reference" w:uiPriority="99" w:unhideWhenUsed="1"/>
    <w:lsdException w:name="annotation reference" w:semiHidden="1" w:uiPriority="99"/>
    <w:lsdException w:name="endnote reference" w:uiPriority="99" w:unhideWhenUsed="1"/>
    <w:lsdException w:name="endnote text" w:uiPriority="99" w:unhideWhenUsed="1"/>
    <w:lsdException w:name="Title" w:uiPriority="10" w:qFormat="1"/>
    <w:lsdException w:name="Default Paragraph Font" w:uiPriority="1"/>
    <w:lsdException w:name="Subtitle" w:uiPriority="11" w:qFormat="1"/>
    <w:lsdException w:name="Hyperlink" w:uiPriority="99" w:unhideWhenUsed="1"/>
    <w:lsdException w:name="Strong" w:uiPriority="22" w:qFormat="1"/>
    <w:lsdException w:name="Emphasis" w:uiPriority="20" w:qFormat="1"/>
    <w:lsdException w:name="Plain Text" w:uiPriority="99" w:unhideWhenUsed="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zh-CN" w:bidi="hi-IN"/>
    </w:rPr>
  </w:style>
  <w:style w:type="paragraph" w:styleId="Heading1">
    <w:name w:val="heading 1"/>
    <w:basedOn w:val="Normal"/>
    <w:next w:val="Normal"/>
    <w:link w:val="Heading1Char"/>
    <w:uiPriority w:val="9"/>
    <w:qFormat/>
    <w:pPr>
      <w:keepNext/>
      <w:keepLines/>
      <w:spacing w:before="480"/>
      <w:outlineLvl w:val="0"/>
    </w:pPr>
    <w:rPr>
      <w:b/>
      <w:color w:val="365F91"/>
      <w:sz w:val="28"/>
    </w:rPr>
  </w:style>
  <w:style w:type="paragraph" w:styleId="Heading2">
    <w:name w:val="heading 2"/>
    <w:basedOn w:val="Normal"/>
    <w:next w:val="Normal"/>
    <w:link w:val="Heading2Char"/>
    <w:uiPriority w:val="9"/>
    <w:qFormat/>
    <w:pPr>
      <w:keepNext/>
      <w:keepLines/>
      <w:spacing w:before="200"/>
      <w:outlineLvl w:val="1"/>
    </w:pPr>
    <w:rPr>
      <w:b/>
      <w:color w:val="4F81BD"/>
      <w:sz w:val="26"/>
    </w:rPr>
  </w:style>
  <w:style w:type="paragraph" w:styleId="Heading3">
    <w:name w:val="heading 3"/>
    <w:basedOn w:val="Normal"/>
    <w:next w:val="Normal"/>
    <w:link w:val="Heading3Char"/>
    <w:uiPriority w:val="9"/>
    <w:qFormat/>
    <w:pPr>
      <w:keepNext/>
      <w:keepLines/>
      <w:spacing w:before="200"/>
      <w:outlineLvl w:val="2"/>
    </w:pPr>
    <w:rPr>
      <w:b/>
      <w:color w:val="4F81BD"/>
    </w:rPr>
  </w:style>
  <w:style w:type="paragraph" w:styleId="Heading4">
    <w:name w:val="heading 4"/>
    <w:basedOn w:val="Normal"/>
    <w:next w:val="Normal"/>
    <w:link w:val="Heading4Char"/>
    <w:uiPriority w:val="9"/>
    <w:qFormat/>
    <w:pPr>
      <w:keepNext/>
      <w:keepLines/>
      <w:spacing w:before="200"/>
      <w:outlineLvl w:val="3"/>
    </w:pPr>
    <w:rPr>
      <w:b/>
      <w:i/>
      <w:color w:val="4F81BD"/>
    </w:rPr>
  </w:style>
  <w:style w:type="paragraph" w:styleId="Heading5">
    <w:name w:val="heading 5"/>
    <w:basedOn w:val="Normal"/>
    <w:next w:val="Normal"/>
    <w:link w:val="Heading5Char"/>
    <w:uiPriority w:val="9"/>
    <w:qFormat/>
    <w:pPr>
      <w:keepNext/>
      <w:keepLines/>
      <w:spacing w:before="200"/>
      <w:outlineLvl w:val="4"/>
    </w:pPr>
    <w:rPr>
      <w:color w:val="243F60"/>
    </w:rPr>
  </w:style>
  <w:style w:type="paragraph" w:styleId="Heading6">
    <w:name w:val="heading 6"/>
    <w:basedOn w:val="Heading"/>
    <w:next w:val="Textbody"/>
    <w:link w:val="Heading6Char"/>
    <w:qFormat/>
    <w:pPr>
      <w:outlineLvl w:val="5"/>
    </w:pPr>
    <w:rPr>
      <w:b/>
    </w:rPr>
  </w:style>
  <w:style w:type="paragraph" w:styleId="Heading7">
    <w:name w:val="heading 7"/>
    <w:basedOn w:val="Normal"/>
    <w:next w:val="Normal"/>
    <w:link w:val="Heading7Char"/>
    <w:uiPriority w:val="9"/>
    <w:qFormat/>
    <w:pPr>
      <w:keepNext/>
      <w:keepLines/>
      <w:spacing w:before="200"/>
      <w:outlineLvl w:val="6"/>
    </w:pPr>
    <w:rPr>
      <w:i/>
      <w:color w:val="404040"/>
    </w:rPr>
  </w:style>
  <w:style w:type="paragraph" w:styleId="Heading8">
    <w:name w:val="heading 8"/>
    <w:basedOn w:val="Normal"/>
    <w:next w:val="Normal"/>
    <w:link w:val="Heading8Char"/>
    <w:uiPriority w:val="9"/>
    <w:qFormat/>
    <w:pPr>
      <w:keepNext/>
      <w:keepLines/>
      <w:spacing w:before="200"/>
      <w:outlineLvl w:val="7"/>
    </w:pPr>
    <w:rPr>
      <w:color w:val="404040"/>
      <w:sz w:val="20"/>
    </w:rPr>
  </w:style>
  <w:style w:type="paragraph" w:styleId="Heading9">
    <w:name w:val="heading 9"/>
    <w:basedOn w:val="Normal"/>
    <w:next w:val="Normal"/>
    <w:link w:val="Heading9Char"/>
    <w:uiPriority w:val="9"/>
    <w:qFormat/>
    <w:pPr>
      <w:keepNext/>
      <w:keepLines/>
      <w:spacing w:before="200"/>
      <w:outlineLvl w:val="8"/>
    </w:pPr>
    <w:rPr>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uiPriority w:val="99"/>
    <w:semiHidden/>
    <w:rPr>
      <w:sz w:val="20"/>
    </w:rPr>
  </w:style>
  <w:style w:type="character" w:customStyle="1" w:styleId="WW8Num1z8">
    <w:name w:val="WW8Num1z8"/>
  </w:style>
  <w:style w:type="character" w:customStyle="1" w:styleId="CommentTextChar">
    <w:name w:val="Comment Text Char"/>
    <w:link w:val="CommentText"/>
    <w:uiPriority w:val="99"/>
    <w:semiHidden/>
    <w:rPr>
      <w:rFonts w:cs="Mangal"/>
      <w:lang w:eastAsia="zh-CN" w:bidi="hi-IN"/>
    </w:rPr>
  </w:style>
  <w:style w:type="character" w:customStyle="1" w:styleId="WW8Num4z6">
    <w:name w:val="WW8Num4z6"/>
  </w:style>
  <w:style w:type="character" w:customStyle="1" w:styleId="WW8Num4z3">
    <w:name w:val="WW8Num4z3"/>
  </w:style>
  <w:style w:type="character" w:customStyle="1" w:styleId="EndnoteTextChar">
    <w:name w:val="Endnote Text Char"/>
    <w:link w:val="EndnoteText"/>
    <w:uiPriority w:val="99"/>
    <w:semiHidden/>
    <w:rPr>
      <w:sz w:val="20"/>
    </w:rPr>
  </w:style>
  <w:style w:type="character" w:customStyle="1" w:styleId="WW8Num5z8">
    <w:name w:val="WW8Num5z8"/>
  </w:style>
  <w:style w:type="character" w:customStyle="1" w:styleId="WW8Num2z3">
    <w:name w:val="WW8Num2z3"/>
  </w:style>
  <w:style w:type="character" w:customStyle="1" w:styleId="WW8Num3z3">
    <w:name w:val="WW8Num3z3"/>
  </w:style>
  <w:style w:type="character" w:customStyle="1" w:styleId="FooterChar">
    <w:name w:val="Footer Char"/>
    <w:basedOn w:val="DefaultParagraphFont"/>
    <w:uiPriority w:val="99"/>
  </w:style>
  <w:style w:type="character" w:styleId="Strong">
    <w:name w:val="Strong"/>
    <w:uiPriority w:val="22"/>
    <w:qFormat/>
    <w:rPr>
      <w:b/>
    </w:rPr>
  </w:style>
  <w:style w:type="character" w:styleId="IntenseEmphasis">
    <w:name w:val="Intense Emphasis"/>
    <w:uiPriority w:val="21"/>
    <w:qFormat/>
    <w:rPr>
      <w:b/>
      <w:i/>
      <w:color w:val="4F81BD"/>
    </w:rPr>
  </w:style>
  <w:style w:type="character" w:customStyle="1" w:styleId="SubtitleChar">
    <w:name w:val="Subtitle Char"/>
    <w:link w:val="Subtitle"/>
    <w:uiPriority w:val="11"/>
    <w:rPr>
      <w:rFonts w:ascii="Times New Roman" w:eastAsia="Times New Roman" w:hAnsi="Times New Roman" w:cs="Times New Roman"/>
      <w:i/>
      <w:color w:val="4F81BD"/>
      <w:spacing w:val="15"/>
      <w:sz w:val="24"/>
    </w:rPr>
  </w:style>
  <w:style w:type="character" w:customStyle="1" w:styleId="WW8Num5z3">
    <w:name w:val="WW8Num5z3"/>
  </w:style>
  <w:style w:type="character" w:customStyle="1" w:styleId="BalloonTextChar">
    <w:name w:val="Balloon Text Char"/>
    <w:rPr>
      <w:rFonts w:ascii="Tahoma" w:hAnsi="Tahoma" w:cs="Tahoma"/>
      <w:sz w:val="16"/>
    </w:rPr>
  </w:style>
  <w:style w:type="character" w:customStyle="1" w:styleId="WW8Num1z3">
    <w:name w:val="WW8Num1z3"/>
  </w:style>
  <w:style w:type="character" w:customStyle="1" w:styleId="WW8Num4z1">
    <w:name w:val="WW8Num4z1"/>
  </w:style>
  <w:style w:type="character" w:styleId="FootnoteReference">
    <w:name w:val="footnote reference"/>
    <w:uiPriority w:val="99"/>
    <w:unhideWhenUsed/>
    <w:rPr>
      <w:vertAlign w:val="superscript"/>
    </w:rPr>
  </w:style>
  <w:style w:type="character" w:customStyle="1" w:styleId="WW8Num1z1">
    <w:name w:val="WW8Num1z1"/>
  </w:style>
  <w:style w:type="character" w:customStyle="1" w:styleId="WW8Num3z8">
    <w:name w:val="WW8Num3z8"/>
  </w:style>
  <w:style w:type="character" w:customStyle="1" w:styleId="WW8Num3z2">
    <w:name w:val="WW8Num3z2"/>
  </w:style>
  <w:style w:type="character" w:customStyle="1" w:styleId="WW8Num2z2">
    <w:name w:val="WW8Num2z2"/>
  </w:style>
  <w:style w:type="character" w:customStyle="1" w:styleId="WW8Num5z0">
    <w:name w:val="WW8Num5z0"/>
  </w:style>
  <w:style w:type="character" w:styleId="Hyperlink">
    <w:name w:val="Hyperlink"/>
    <w:uiPriority w:val="99"/>
    <w:unhideWhenUsed/>
    <w:rPr>
      <w:color w:val="0000FF"/>
      <w:u w:val="single"/>
    </w:rPr>
  </w:style>
  <w:style w:type="character" w:customStyle="1" w:styleId="WW8Num3z4">
    <w:name w:val="WW8Num3z4"/>
  </w:style>
  <w:style w:type="character" w:customStyle="1" w:styleId="WW8Num4z8">
    <w:name w:val="WW8Num4z8"/>
  </w:style>
  <w:style w:type="character" w:customStyle="1" w:styleId="WW8Num4z0">
    <w:name w:val="WW8Num4z0"/>
    <w:rPr>
      <w:rFonts w:ascii="Arial" w:hAnsi="Arial" w:cs="Arial"/>
      <w:sz w:val="22"/>
    </w:rPr>
  </w:style>
  <w:style w:type="character" w:customStyle="1" w:styleId="WW8Num1z4">
    <w:name w:val="WW8Num1z4"/>
  </w:style>
  <w:style w:type="character" w:customStyle="1" w:styleId="WW8Num3z7">
    <w:name w:val="WW8Num3z7"/>
  </w:style>
  <w:style w:type="character" w:customStyle="1" w:styleId="IntenseQuoteChar">
    <w:name w:val="Intense Quote Char"/>
    <w:link w:val="IntenseQuote"/>
    <w:uiPriority w:val="30"/>
    <w:rPr>
      <w:b/>
      <w:i/>
      <w:color w:val="4F81BD"/>
    </w:rPr>
  </w:style>
  <w:style w:type="character" w:styleId="BookTitle">
    <w:name w:val="Book Title"/>
    <w:uiPriority w:val="33"/>
    <w:qFormat/>
    <w:rPr>
      <w:b/>
      <w:smallCaps/>
      <w:spacing w:val="5"/>
    </w:rPr>
  </w:style>
  <w:style w:type="character" w:customStyle="1" w:styleId="WW8Num5z7">
    <w:name w:val="WW8Num5z7"/>
  </w:style>
  <w:style w:type="character" w:customStyle="1" w:styleId="WW8Num2z8">
    <w:name w:val="WW8Num2z8"/>
  </w:style>
  <w:style w:type="character" w:styleId="EndnoteReference">
    <w:name w:val="endnote reference"/>
    <w:uiPriority w:val="99"/>
    <w:unhideWhenUsed/>
    <w:rPr>
      <w:vertAlign w:val="superscript"/>
    </w:rPr>
  </w:style>
  <w:style w:type="character" w:customStyle="1" w:styleId="WW8Num2z4">
    <w:name w:val="WW8Num2z4"/>
  </w:style>
  <w:style w:type="character" w:customStyle="1" w:styleId="WW8Num4z4">
    <w:name w:val="WW8Num4z4"/>
  </w:style>
  <w:style w:type="character" w:customStyle="1" w:styleId="Heading3Char">
    <w:name w:val="Heading 3 Char"/>
    <w:link w:val="Heading3"/>
    <w:uiPriority w:val="9"/>
    <w:rPr>
      <w:rFonts w:ascii="Times New Roman" w:eastAsia="Times New Roman" w:hAnsi="Times New Roman" w:cs="Times New Roman"/>
      <w:b/>
      <w:color w:val="4F81BD"/>
    </w:rPr>
  </w:style>
  <w:style w:type="character" w:customStyle="1" w:styleId="WW8Num2z6">
    <w:name w:val="WW8Num2z6"/>
  </w:style>
  <w:style w:type="character" w:customStyle="1" w:styleId="WW8Num3z5">
    <w:name w:val="WW8Num3z5"/>
  </w:style>
  <w:style w:type="character" w:customStyle="1" w:styleId="Heading1Char">
    <w:name w:val="Heading 1 Char"/>
    <w:link w:val="Heading1"/>
    <w:uiPriority w:val="9"/>
    <w:rPr>
      <w:rFonts w:ascii="Times New Roman" w:eastAsia="Times New Roman" w:hAnsi="Times New Roman" w:cs="Times New Roman"/>
      <w:b/>
      <w:color w:val="365F91"/>
      <w:sz w:val="28"/>
    </w:rPr>
  </w:style>
  <w:style w:type="character" w:customStyle="1" w:styleId="PlainTextChar">
    <w:name w:val="Plain Text Char"/>
    <w:link w:val="PlainText"/>
    <w:uiPriority w:val="99"/>
    <w:rPr>
      <w:rFonts w:ascii="Courier New" w:hAnsi="Courier New" w:cs="Courier New"/>
      <w:sz w:val="21"/>
    </w:rPr>
  </w:style>
  <w:style w:type="character" w:customStyle="1" w:styleId="Heading8Char">
    <w:name w:val="Heading 8 Char"/>
    <w:link w:val="Heading8"/>
    <w:uiPriority w:val="9"/>
    <w:rPr>
      <w:rFonts w:ascii="Times New Roman" w:eastAsia="Times New Roman" w:hAnsi="Times New Roman" w:cs="Times New Roman"/>
      <w:color w:val="404040"/>
      <w:sz w:val="20"/>
    </w:rPr>
  </w:style>
  <w:style w:type="character" w:customStyle="1" w:styleId="Heading2Char">
    <w:name w:val="Heading 2 Char"/>
    <w:link w:val="Heading2"/>
    <w:uiPriority w:val="9"/>
    <w:rPr>
      <w:rFonts w:ascii="Times New Roman" w:eastAsia="Times New Roman" w:hAnsi="Times New Roman" w:cs="Times New Roman"/>
      <w:b/>
      <w:color w:val="4F81BD"/>
      <w:sz w:val="26"/>
    </w:rPr>
  </w:style>
  <w:style w:type="character" w:customStyle="1" w:styleId="Heading9Char">
    <w:name w:val="Heading 9 Char"/>
    <w:link w:val="Heading9"/>
    <w:uiPriority w:val="9"/>
    <w:rPr>
      <w:rFonts w:ascii="Times New Roman" w:eastAsia="Times New Roman" w:hAnsi="Times New Roman" w:cs="Times New Roman"/>
      <w:i/>
      <w:color w:val="404040"/>
      <w:sz w:val="20"/>
    </w:rPr>
  </w:style>
  <w:style w:type="character" w:customStyle="1" w:styleId="WW8Num5z1">
    <w:name w:val="WW8Num5z1"/>
  </w:style>
  <w:style w:type="character" w:customStyle="1" w:styleId="Internetlink">
    <w:name w:val="Internet link"/>
    <w:rPr>
      <w:color w:val="0000FF"/>
      <w:u w:val="single"/>
    </w:rPr>
  </w:style>
  <w:style w:type="character" w:styleId="Emphasis">
    <w:name w:val="Emphasis"/>
    <w:uiPriority w:val="20"/>
    <w:qFormat/>
    <w:rPr>
      <w:i/>
    </w:rPr>
  </w:style>
  <w:style w:type="character" w:customStyle="1" w:styleId="CommentSubjectChar">
    <w:name w:val="Comment Subject Char"/>
    <w:link w:val="CommentSubject"/>
    <w:uiPriority w:val="99"/>
    <w:semiHidden/>
    <w:rPr>
      <w:rFonts w:cs="Mangal"/>
      <w:b/>
      <w:lang w:eastAsia="zh-CN" w:bidi="hi-IN"/>
    </w:rPr>
  </w:style>
  <w:style w:type="character" w:styleId="CommentReference">
    <w:name w:val="annotation reference"/>
    <w:uiPriority w:val="99"/>
    <w:semiHidden/>
    <w:rPr>
      <w:sz w:val="16"/>
    </w:rPr>
  </w:style>
  <w:style w:type="character" w:customStyle="1" w:styleId="WW8Num1z6">
    <w:name w:val="WW8Num1z6"/>
  </w:style>
  <w:style w:type="character" w:customStyle="1" w:styleId="TitleChar">
    <w:name w:val="Title Char"/>
    <w:link w:val="Title"/>
    <w:uiPriority w:val="10"/>
    <w:rPr>
      <w:rFonts w:ascii="Times New Roman" w:eastAsia="Times New Roman" w:hAnsi="Times New Roman" w:cs="Times New Roman"/>
      <w:color w:val="17365D"/>
      <w:spacing w:val="5"/>
      <w:sz w:val="52"/>
    </w:rPr>
  </w:style>
  <w:style w:type="character" w:customStyle="1" w:styleId="WW8Num2z7">
    <w:name w:val="WW8Num2z7"/>
  </w:style>
  <w:style w:type="character" w:customStyle="1" w:styleId="WW8Num5z5">
    <w:name w:val="WW8Num5z5"/>
  </w:style>
  <w:style w:type="character" w:customStyle="1" w:styleId="WW8Num3z6">
    <w:name w:val="WW8Num3z6"/>
  </w:style>
  <w:style w:type="character" w:customStyle="1" w:styleId="WW8Num1z7">
    <w:name w:val="WW8Num1z7"/>
  </w:style>
  <w:style w:type="character" w:customStyle="1" w:styleId="WW8Num4z5">
    <w:name w:val="WW8Num4z5"/>
  </w:style>
  <w:style w:type="character" w:customStyle="1" w:styleId="WW8Num3z1">
    <w:name w:val="WW8Num3z1"/>
  </w:style>
  <w:style w:type="character" w:customStyle="1" w:styleId="WW8Num1z0">
    <w:name w:val="WW8Num1z0"/>
  </w:style>
  <w:style w:type="character" w:customStyle="1" w:styleId="WW8Num5z4">
    <w:name w:val="WW8Num5z4"/>
  </w:style>
  <w:style w:type="character" w:customStyle="1" w:styleId="WW8Num4z2">
    <w:name w:val="WW8Num4z2"/>
  </w:style>
  <w:style w:type="character" w:customStyle="1" w:styleId="WW8Num1z5">
    <w:name w:val="WW8Num1z5"/>
  </w:style>
  <w:style w:type="character" w:styleId="IntenseReference">
    <w:name w:val="Intense Reference"/>
    <w:uiPriority w:val="32"/>
    <w:qFormat/>
    <w:rPr>
      <w:b/>
      <w:smallCaps/>
      <w:color w:val="C0504D"/>
      <w:spacing w:val="5"/>
      <w:u w:val="single"/>
    </w:rPr>
  </w:style>
  <w:style w:type="character" w:customStyle="1" w:styleId="WW8Num2z0">
    <w:name w:val="WW8Num2z0"/>
    <w:rPr>
      <w:rFonts w:ascii="Arial" w:hAnsi="Arial" w:cs="Arial"/>
      <w:sz w:val="22"/>
    </w:rPr>
  </w:style>
  <w:style w:type="character" w:customStyle="1" w:styleId="WW8Num5z2">
    <w:name w:val="WW8Num5z2"/>
  </w:style>
  <w:style w:type="character" w:customStyle="1" w:styleId="QuoteChar">
    <w:name w:val="Quote Char"/>
    <w:link w:val="Quote"/>
    <w:uiPriority w:val="29"/>
    <w:rPr>
      <w:i/>
      <w:color w:val="000000"/>
    </w:rPr>
  </w:style>
  <w:style w:type="character" w:customStyle="1" w:styleId="WW8Num1z2">
    <w:name w:val="WW8Num1z2"/>
  </w:style>
  <w:style w:type="character" w:customStyle="1" w:styleId="HeaderChar">
    <w:name w:val="Header Char"/>
    <w:basedOn w:val="DefaultParagraphFont"/>
    <w:uiPriority w:val="99"/>
  </w:style>
  <w:style w:type="character" w:styleId="SubtleReference">
    <w:name w:val="Subtle Reference"/>
    <w:uiPriority w:val="31"/>
    <w:qFormat/>
    <w:rPr>
      <w:smallCaps/>
      <w:color w:val="C0504D"/>
      <w:u w:val="single"/>
    </w:rPr>
  </w:style>
  <w:style w:type="character" w:customStyle="1" w:styleId="WW8Num3z0">
    <w:name w:val="WW8Num3z0"/>
    <w:rPr>
      <w:rFonts w:ascii="Arial" w:hAnsi="Arial" w:cs="Arial"/>
      <w:sz w:val="20"/>
    </w:rPr>
  </w:style>
  <w:style w:type="character" w:customStyle="1" w:styleId="Heading7Char">
    <w:name w:val="Heading 7 Char"/>
    <w:link w:val="Heading7"/>
    <w:uiPriority w:val="9"/>
    <w:rPr>
      <w:rFonts w:ascii="Times New Roman" w:eastAsia="Times New Roman" w:hAnsi="Times New Roman" w:cs="Times New Roman"/>
      <w:i/>
      <w:color w:val="404040"/>
    </w:rPr>
  </w:style>
  <w:style w:type="character" w:customStyle="1" w:styleId="WW8Num2z1">
    <w:name w:val="WW8Num2z1"/>
  </w:style>
  <w:style w:type="character" w:customStyle="1" w:styleId="WW8Num2z5">
    <w:name w:val="WW8Num2z5"/>
  </w:style>
  <w:style w:type="character" w:customStyle="1" w:styleId="Heading4Char">
    <w:name w:val="Heading 4 Char"/>
    <w:link w:val="Heading4"/>
    <w:uiPriority w:val="9"/>
    <w:rPr>
      <w:rFonts w:ascii="Times New Roman" w:eastAsia="Times New Roman" w:hAnsi="Times New Roman" w:cs="Times New Roman"/>
      <w:b/>
      <w:i/>
      <w:color w:val="4F81BD"/>
    </w:rPr>
  </w:style>
  <w:style w:type="character" w:customStyle="1" w:styleId="Heading5Char">
    <w:name w:val="Heading 5 Char"/>
    <w:link w:val="Heading5"/>
    <w:uiPriority w:val="9"/>
    <w:rPr>
      <w:rFonts w:ascii="Times New Roman" w:eastAsia="Times New Roman" w:hAnsi="Times New Roman" w:cs="Times New Roman"/>
      <w:color w:val="243F60"/>
    </w:rPr>
  </w:style>
  <w:style w:type="character" w:customStyle="1" w:styleId="Heading6Char">
    <w:name w:val="Heading 6 Char"/>
    <w:link w:val="Heading6"/>
    <w:uiPriority w:val="9"/>
    <w:rPr>
      <w:rFonts w:ascii="Times New Roman" w:eastAsia="Times New Roman" w:hAnsi="Times New Roman" w:cs="Times New Roman"/>
      <w:i/>
      <w:color w:val="243F60"/>
    </w:rPr>
  </w:style>
  <w:style w:type="character" w:customStyle="1" w:styleId="WW8Num4z7">
    <w:name w:val="WW8Num4z7"/>
  </w:style>
  <w:style w:type="character" w:styleId="SubtleEmphasis">
    <w:name w:val="Subtle Emphasis"/>
    <w:uiPriority w:val="19"/>
    <w:qFormat/>
    <w:rPr>
      <w:i/>
      <w:color w:val="808080"/>
    </w:rPr>
  </w:style>
  <w:style w:type="character" w:customStyle="1" w:styleId="WW8Num5z6">
    <w:name w:val="WW8Num5z6"/>
  </w:style>
  <w:style w:type="paragraph" w:styleId="Caption">
    <w:name w:val="caption"/>
    <w:basedOn w:val="Standard"/>
    <w:qFormat/>
    <w:pPr>
      <w:spacing w:before="120" w:after="120"/>
    </w:pPr>
    <w:rPr>
      <w:rFonts w:cs="Lucida Sans"/>
      <w:i/>
      <w:sz w:val="24"/>
    </w:rPr>
  </w:style>
  <w:style w:type="paragraph" w:customStyle="1" w:styleId="Standard">
    <w:name w:val="Standard"/>
    <w:pPr>
      <w:spacing w:after="200" w:line="276" w:lineRule="auto"/>
    </w:pPr>
    <w:rPr>
      <w:rFonts w:ascii="Calibri" w:eastAsia="Calibri" w:hAnsi="Calibri"/>
      <w:sz w:val="22"/>
      <w:lang w:eastAsia="zh-CN"/>
    </w:rPr>
  </w:style>
  <w:style w:type="paragraph" w:customStyle="1" w:styleId="Western">
    <w:name w:val="Western"/>
    <w:basedOn w:val="Standard"/>
    <w:pPr>
      <w:spacing w:before="280" w:after="115" w:line="240" w:lineRule="auto"/>
    </w:pPr>
    <w:rPr>
      <w:rFonts w:ascii="Times New Roman" w:eastAsia="Times New Roman" w:hAnsi="Times New Roman"/>
      <w:sz w:val="24"/>
    </w:rPr>
  </w:style>
  <w:style w:type="paragraph" w:customStyle="1" w:styleId="ColorfulList-Accent11">
    <w:name w:val="Colorful List - Accent 11"/>
    <w:basedOn w:val="Standard"/>
    <w:pPr>
      <w:spacing w:after="0"/>
      <w:ind w:left="720"/>
    </w:pPr>
  </w:style>
  <w:style w:type="paragraph" w:styleId="FootnoteText">
    <w:name w:val="footnote text"/>
    <w:basedOn w:val="Normal"/>
    <w:link w:val="FootnoteTextChar"/>
    <w:uiPriority w:val="99"/>
    <w:unhideWhenUsed/>
    <w:rPr>
      <w:sz w:val="20"/>
    </w:rPr>
  </w:style>
  <w:style w:type="paragraph" w:customStyle="1" w:styleId="Framecontents">
    <w:name w:val="Frame contents"/>
    <w:basedOn w:val="Textbody"/>
  </w:style>
  <w:style w:type="paragraph" w:styleId="Footer">
    <w:name w:val="footer"/>
    <w:basedOn w:val="Standard"/>
    <w:uiPriority w:val="99"/>
    <w:pPr>
      <w:spacing w:after="0" w:line="240" w:lineRule="auto"/>
    </w:pPr>
  </w:style>
  <w:style w:type="paragraph" w:styleId="CommentText">
    <w:name w:val="annotation text"/>
    <w:basedOn w:val="Normal"/>
    <w:link w:val="CommentTextChar"/>
    <w:uiPriority w:val="99"/>
    <w:semiHidden/>
    <w:rPr>
      <w:rFonts w:cs="Mangal"/>
      <w:sz w:val="20"/>
    </w:rPr>
  </w:style>
  <w:style w:type="paragraph" w:styleId="NormalWeb">
    <w:name w:val="Normal (Web)"/>
    <w:basedOn w:val="Standard"/>
    <w:pPr>
      <w:spacing w:before="280" w:after="115" w:line="240" w:lineRule="auto"/>
    </w:pPr>
    <w:rPr>
      <w:rFonts w:ascii="Times New Roman" w:eastAsia="Times New Roman" w:hAnsi="Times New Roman"/>
      <w:sz w:val="24"/>
    </w:rPr>
  </w:style>
  <w:style w:type="paragraph" w:styleId="EndnoteText">
    <w:name w:val="endnote text"/>
    <w:basedOn w:val="Normal"/>
    <w:link w:val="EndnoteTextChar"/>
    <w:uiPriority w:val="99"/>
    <w:unhideWhenUsed/>
    <w:rPr>
      <w:sz w:val="20"/>
    </w:rPr>
  </w:style>
  <w:style w:type="paragraph" w:customStyle="1" w:styleId="Heading">
    <w:name w:val="Heading"/>
    <w:basedOn w:val="Standard"/>
    <w:next w:val="Textbody"/>
    <w:pPr>
      <w:keepNext/>
      <w:spacing w:before="240" w:after="120"/>
    </w:pPr>
    <w:rPr>
      <w:rFonts w:ascii="Arial" w:eastAsia="SimSun" w:hAnsi="Arial" w:cs="Lucida Sans"/>
      <w:sz w:val="28"/>
    </w:rPr>
  </w:style>
  <w:style w:type="paragraph" w:styleId="Header">
    <w:name w:val="header"/>
    <w:basedOn w:val="Standard"/>
    <w:uiPriority w:val="99"/>
    <w:pPr>
      <w:spacing w:after="0" w:line="240" w:lineRule="auto"/>
    </w:pPr>
  </w:style>
  <w:style w:type="paragraph" w:styleId="List">
    <w:name w:val="List"/>
    <w:basedOn w:val="Textbody"/>
    <w:rPr>
      <w:rFonts w:cs="Lucida Sans"/>
    </w:rPr>
  </w:style>
  <w:style w:type="paragraph" w:styleId="PlainText">
    <w:name w:val="Plain Text"/>
    <w:basedOn w:val="Normal"/>
    <w:link w:val="PlainTextChar"/>
    <w:uiPriority w:val="99"/>
    <w:unhideWhenUsed/>
    <w:rPr>
      <w:rFonts w:ascii="Courier New" w:hAnsi="Courier New" w:cs="Courier New"/>
      <w:sz w:val="21"/>
    </w:rPr>
  </w:style>
  <w:style w:type="paragraph" w:customStyle="1" w:styleId="Addressee">
    <w:name w:val="Addressee"/>
    <w:basedOn w:val="Standard"/>
    <w:pPr>
      <w:spacing w:after="60"/>
    </w:pPr>
  </w:style>
  <w:style w:type="paragraph" w:styleId="Quote">
    <w:name w:val="Quote"/>
    <w:basedOn w:val="Normal"/>
    <w:next w:val="Normal"/>
    <w:link w:val="QuoteChar"/>
    <w:uiPriority w:val="29"/>
    <w:qFormat/>
    <w:rPr>
      <w:i/>
      <w:color w:val="000000"/>
    </w:rPr>
  </w:style>
  <w:style w:type="paragraph" w:styleId="BalloonText">
    <w:name w:val="Balloon Text"/>
    <w:basedOn w:val="Standard"/>
    <w:pPr>
      <w:spacing w:after="0" w:line="240" w:lineRule="auto"/>
    </w:pPr>
    <w:rPr>
      <w:rFonts w:ascii="Tahoma" w:hAnsi="Tahoma" w:cs="Tahoma"/>
      <w:sz w:val="16"/>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 w:type="paragraph" w:customStyle="1" w:styleId="JudulArtikel">
    <w:name w:val="Judul Artikel"/>
    <w:basedOn w:val="Heading"/>
    <w:pPr>
      <w:spacing w:before="0" w:after="0" w:line="240" w:lineRule="auto"/>
      <w:jc w:val="center"/>
    </w:pPr>
    <w:rPr>
      <w:sz w:val="32"/>
    </w:rPr>
  </w:style>
  <w:style w:type="paragraph" w:styleId="NoSpacing">
    <w:name w:val="No Spacing"/>
    <w:uiPriority w:val="1"/>
    <w:qFormat/>
  </w:style>
  <w:style w:type="paragraph" w:styleId="ListParagraph">
    <w:name w:val="List Paragraph"/>
    <w:basedOn w:val="Normal"/>
    <w:uiPriority w:val="34"/>
    <w:qFormat/>
    <w:pPr>
      <w:ind w:left="720"/>
    </w:pPr>
  </w:style>
  <w:style w:type="paragraph" w:styleId="CommentSubject">
    <w:name w:val="annotation subject"/>
    <w:basedOn w:val="CommentText"/>
    <w:next w:val="CommentText"/>
    <w:link w:val="CommentSubjectChar"/>
    <w:uiPriority w:val="99"/>
    <w:semiHidden/>
    <w:rPr>
      <w:b/>
    </w:rPr>
  </w:style>
  <w:style w:type="paragraph" w:customStyle="1" w:styleId="Contents1">
    <w:name w:val="Contents 1"/>
    <w:basedOn w:val="Index"/>
    <w:pPr>
      <w:tabs>
        <w:tab w:val="right" w:leader="dot" w:pos="9360"/>
      </w:tabs>
    </w:pPr>
  </w:style>
  <w:style w:type="paragraph" w:customStyle="1" w:styleId="Textbody">
    <w:name w:val="Text body"/>
    <w:basedOn w:val="Standard"/>
    <w:pPr>
      <w:spacing w:after="120"/>
    </w:pPr>
  </w:style>
  <w:style w:type="paragraph" w:styleId="Title">
    <w:name w:val="Title"/>
    <w:basedOn w:val="Normal"/>
    <w:next w:val="Normal"/>
    <w:link w:val="TitleChar"/>
    <w:uiPriority w:val="10"/>
    <w:qFormat/>
    <w:pPr>
      <w:pBdr>
        <w:bottom w:val="single" w:sz="8" w:space="0" w:color="4F81BD"/>
      </w:pBdr>
      <w:spacing w:after="300"/>
    </w:pPr>
    <w:rPr>
      <w:color w:val="17365D"/>
      <w:spacing w:val="5"/>
      <w:sz w:val="52"/>
    </w:rPr>
  </w:style>
  <w:style w:type="paragraph" w:customStyle="1" w:styleId="Index">
    <w:name w:val="Index"/>
    <w:basedOn w:val="Standard"/>
    <w:rPr>
      <w:rFonts w:cs="Lucida Sans"/>
    </w:rPr>
  </w:style>
  <w:style w:type="paragraph" w:styleId="Subtitle">
    <w:name w:val="Subtitle"/>
    <w:basedOn w:val="Normal"/>
    <w:next w:val="Normal"/>
    <w:link w:val="SubtitleChar"/>
    <w:uiPriority w:val="11"/>
    <w:qFormat/>
    <w:rPr>
      <w:i/>
      <w:color w:val="4F81BD"/>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3395</Words>
  <Characters>19357</Characters>
  <Application>Microsoft Office Word</Application>
  <DocSecurity>0</DocSecurity>
  <PresentationFormat/>
  <Lines>161</Lines>
  <Paragraphs>45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Determinan Pemberian ASI Eksklusif pada Ibu Menyusui  Tinjauan Sistematis Penelitian Tahun 2011 - 2016</vt:lpstr>
    </vt:vector>
  </TitlesOfParts>
  <Manager/>
  <Company/>
  <LinksUpToDate>false</LinksUpToDate>
  <CharactersWithSpaces>22707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Determinan Pemberian ASI Eksklusif pada Ibu Menyusui  Tinjauan Sistematis Penelitian Tahun 2011 - 2016</dc:title>
  <dc:subject/>
  <dc:creator>erti</dc:creator>
  <cp:keywords/>
  <dc:description/>
  <cp:lastModifiedBy>MRATODI</cp:lastModifiedBy>
  <cp:revision>4</cp:revision>
  <cp:lastPrinted>2017-01-12T13:46:00Z</cp:lastPrinted>
  <dcterms:created xsi:type="dcterms:W3CDTF">2017-01-12T13:37:00Z</dcterms:created>
  <dcterms:modified xsi:type="dcterms:W3CDTF">2017-01-12T13:49:00Z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y fmtid="{D5CDD505-2E9C-101B-9397-08002B2CF9AE}" pid="3" name="ZOTERO_PREF_1">
    <vt:lpwstr>&lt;data data-version="3" zotero-version="4.0.29.16"&gt;&lt;session id="dFMVhmPz"/&gt;&lt;style id="http://www.zotero.org/styles/vancouver" locale="en-US" hasBibliography="1" bibliographyStyleHasBeenSet="0"/&gt;&lt;prefs&gt;&lt;pref name="fieldType" value="Field"/&gt;&lt;pref name="store</vt:lpwstr>
  </property>
  <property fmtid="{D5CDD505-2E9C-101B-9397-08002B2CF9AE}" pid="4" name="ZOTERO_PREF_2">
    <vt:lpwstr>References" value="true"/&gt;&lt;pref name="automaticJournalAbbreviations" value="true"/&gt;&lt;pref name="noteType" value=""/&gt;&lt;/prefs&gt;&lt;/data&gt;</vt:lpwstr>
  </property>
</Properties>
</file>